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06" w:rsidRDefault="00F31D02">
      <w:pPr>
        <w:pStyle w:val="pc"/>
      </w:pPr>
      <w:bookmarkStart w:id="0" w:name="_GoBack"/>
      <w:bookmarkEnd w:id="0"/>
      <w:r>
        <w:rPr>
          <w:rStyle w:val="s1"/>
        </w:rPr>
        <w:t>Приказ и.о. Министра науки и высшего образования Республики Казахстан от 11 августа 2023 года № 403</w:t>
      </w:r>
      <w:r>
        <w:rPr>
          <w:rStyle w:val="s1"/>
        </w:rPr>
        <w:br/>
        <w:t>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p w:rsidR="00047306" w:rsidRDefault="00F31D02">
      <w:pPr>
        <w:pStyle w:val="pc"/>
      </w:pPr>
      <w:r>
        <w:rPr>
          <w:rStyle w:val="s3"/>
        </w:rPr>
        <w:t xml:space="preserve">(с </w:t>
      </w:r>
      <w:hyperlink r:id="rId7" w:history="1">
        <w:r>
          <w:rPr>
            <w:rStyle w:val="a4"/>
            <w:i/>
            <w:iCs/>
          </w:rPr>
          <w:t>изменениями</w:t>
        </w:r>
      </w:hyperlink>
      <w:r>
        <w:rPr>
          <w:rStyle w:val="s3"/>
        </w:rPr>
        <w:t xml:space="preserve"> от 12.03.2024 г.)</w:t>
      </w:r>
    </w:p>
    <w:p w:rsidR="00047306" w:rsidRDefault="00F31D02">
      <w:pPr>
        <w:pStyle w:val="pj"/>
      </w:pPr>
      <w:r>
        <w:rPr>
          <w:rStyle w:val="s0"/>
        </w:rPr>
        <w:t> </w:t>
      </w:r>
    </w:p>
    <w:p w:rsidR="00047306" w:rsidRDefault="00F31D02">
      <w:pPr>
        <w:pStyle w:val="pj"/>
      </w:pPr>
      <w:r>
        <w:rPr>
          <w:rStyle w:val="s0"/>
        </w:rPr>
        <w:t xml:space="preserve">В соответствии с </w:t>
      </w:r>
      <w:hyperlink r:id="rId8" w:anchor="sub_id=5030028" w:history="1">
        <w:r>
          <w:rPr>
            <w:rStyle w:val="a4"/>
          </w:rPr>
          <w:t>подпунктом 28) статьи 5-3</w:t>
        </w:r>
      </w:hyperlink>
      <w:r>
        <w:rPr>
          <w:rStyle w:val="s0"/>
        </w:rPr>
        <w:t xml:space="preserve"> Закона Республики Казахстан «Об образовании» </w:t>
      </w:r>
      <w:r>
        <w:rPr>
          <w:rStyle w:val="s0"/>
          <w:b/>
          <w:bCs/>
        </w:rPr>
        <w:t>ПРИКАЗЫВАЮ</w:t>
      </w:r>
      <w:r>
        <w:rPr>
          <w:rStyle w:val="s0"/>
        </w:rPr>
        <w:t>:</w:t>
      </w:r>
    </w:p>
    <w:p w:rsidR="00047306" w:rsidRDefault="00F31D02">
      <w:pPr>
        <w:pStyle w:val="pj"/>
      </w:pPr>
      <w:r>
        <w:rPr>
          <w:rStyle w:val="s0"/>
        </w:rPr>
        <w:t xml:space="preserve">1. Утвердить прилагаемые </w:t>
      </w:r>
      <w:hyperlink w:anchor="sub100" w:history="1">
        <w:r>
          <w:rPr>
            <w:rStyle w:val="a4"/>
          </w:rPr>
          <w:t>Правила</w:t>
        </w:r>
      </w:hyperlink>
      <w:r>
        <w:rPr>
          <w:rStyle w:val="s0"/>
        </w:rPr>
        <w:t xml:space="preserve">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p w:rsidR="00047306" w:rsidRDefault="00F31D02">
      <w:pPr>
        <w:pStyle w:val="pj"/>
      </w:pPr>
      <w:r>
        <w:rPr>
          <w:rStyle w:val="s0"/>
        </w:rPr>
        <w:t>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p w:rsidR="00047306" w:rsidRDefault="00F31D02">
      <w:pPr>
        <w:pStyle w:val="pj"/>
      </w:pPr>
      <w:r>
        <w:rPr>
          <w:rStyle w:val="s0"/>
        </w:rPr>
        <w:t xml:space="preserve">1) государственную </w:t>
      </w:r>
      <w:hyperlink r:id="rId9" w:history="1">
        <w:r>
          <w:rPr>
            <w:rStyle w:val="a4"/>
          </w:rPr>
          <w:t>регистрацию</w:t>
        </w:r>
      </w:hyperlink>
      <w:r>
        <w:rPr>
          <w:rStyle w:val="s0"/>
        </w:rPr>
        <w:t xml:space="preserve"> настоящего приказа в Министерстве юстиции Республики Казахстан;</w:t>
      </w:r>
    </w:p>
    <w:p w:rsidR="00047306" w:rsidRDefault="00F31D02">
      <w:pPr>
        <w:pStyle w:val="pj"/>
      </w:pPr>
      <w:r>
        <w:rPr>
          <w:rStyle w:val="s0"/>
        </w:rPr>
        <w:t>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p w:rsidR="00047306" w:rsidRDefault="00F31D02">
      <w:pPr>
        <w:pStyle w:val="pj"/>
      </w:pPr>
      <w:r>
        <w:rPr>
          <w:rStyle w:val="s0"/>
        </w:rPr>
        <w:t>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p w:rsidR="00047306" w:rsidRDefault="00F31D02">
      <w:pPr>
        <w:pStyle w:val="pj"/>
      </w:pPr>
      <w:r>
        <w:rPr>
          <w:rStyle w:val="s0"/>
        </w:rPr>
        <w:t>3. Контроль за исполнением настоящего приказа возложить на курирующего вице-министра науки и высшего образования Республики Казахстан.</w:t>
      </w:r>
    </w:p>
    <w:p w:rsidR="00047306" w:rsidRDefault="00F31D02">
      <w:pPr>
        <w:pStyle w:val="pj"/>
      </w:pPr>
      <w:r>
        <w:rPr>
          <w:rStyle w:val="s0"/>
        </w:rPr>
        <w:t xml:space="preserve">4. Настоящий приказ вводится в действие по истечении десяти календарных дней после дня его первого официального </w:t>
      </w:r>
      <w:hyperlink r:id="rId10" w:history="1">
        <w:r>
          <w:rPr>
            <w:rStyle w:val="a4"/>
          </w:rPr>
          <w:t>опубликования</w:t>
        </w:r>
      </w:hyperlink>
      <w:r>
        <w:rPr>
          <w:rStyle w:val="s0"/>
        </w:rPr>
        <w:t>.</w:t>
      </w:r>
    </w:p>
    <w:p w:rsidR="00047306" w:rsidRDefault="00F31D02">
      <w:pPr>
        <w:pStyle w:val="pj"/>
      </w:pPr>
      <w:r>
        <w:rPr>
          <w:rStyle w:val="s0"/>
        </w:rPr>
        <w:t> </w:t>
      </w:r>
    </w:p>
    <w:p w:rsidR="00047306" w:rsidRDefault="00F31D02">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47306">
        <w:tc>
          <w:tcPr>
            <w:tcW w:w="2500" w:type="pct"/>
            <w:tcMar>
              <w:top w:w="0" w:type="dxa"/>
              <w:left w:w="108" w:type="dxa"/>
              <w:bottom w:w="0" w:type="dxa"/>
              <w:right w:w="108" w:type="dxa"/>
            </w:tcMar>
            <w:hideMark/>
          </w:tcPr>
          <w:p w:rsidR="00047306" w:rsidRDefault="00F31D02">
            <w:pPr>
              <w:pStyle w:val="p"/>
            </w:pPr>
            <w:r>
              <w:rPr>
                <w:rStyle w:val="s0"/>
                <w:b/>
                <w:bCs/>
              </w:rPr>
              <w:t>Исполняющий обязанности министра</w:t>
            </w:r>
          </w:p>
          <w:p w:rsidR="00047306" w:rsidRDefault="00F31D02">
            <w:pPr>
              <w:pStyle w:val="p"/>
            </w:pPr>
            <w:r>
              <w:rPr>
                <w:rStyle w:val="s0"/>
                <w:b/>
                <w:bCs/>
              </w:rPr>
              <w:t>науки и высшего образования</w:t>
            </w:r>
          </w:p>
          <w:p w:rsidR="00047306" w:rsidRDefault="00F31D02">
            <w:pPr>
              <w:pStyle w:val="p"/>
            </w:pPr>
            <w:r>
              <w:rPr>
                <w:rStyle w:val="s0"/>
                <w:b/>
                <w:bCs/>
              </w:rPr>
              <w:t>Республики Казахстан</w:t>
            </w:r>
          </w:p>
        </w:tc>
        <w:tc>
          <w:tcPr>
            <w:tcW w:w="2500" w:type="pct"/>
            <w:tcMar>
              <w:top w:w="0" w:type="dxa"/>
              <w:left w:w="108" w:type="dxa"/>
              <w:bottom w:w="0" w:type="dxa"/>
              <w:right w:w="108" w:type="dxa"/>
            </w:tcMar>
            <w:hideMark/>
          </w:tcPr>
          <w:p w:rsidR="00047306" w:rsidRDefault="00F31D02">
            <w:pPr>
              <w:pStyle w:val="pr"/>
            </w:pPr>
            <w:r>
              <w:rPr>
                <w:rStyle w:val="s0"/>
                <w:b/>
                <w:bCs/>
              </w:rPr>
              <w:t> </w:t>
            </w:r>
          </w:p>
          <w:p w:rsidR="00047306" w:rsidRDefault="00F31D02">
            <w:pPr>
              <w:pStyle w:val="pr"/>
            </w:pPr>
            <w:r>
              <w:rPr>
                <w:rStyle w:val="s0"/>
                <w:b/>
                <w:bCs/>
              </w:rPr>
              <w:t> </w:t>
            </w:r>
          </w:p>
          <w:p w:rsidR="00047306" w:rsidRDefault="00F31D02">
            <w:pPr>
              <w:pStyle w:val="pr"/>
            </w:pPr>
            <w:r>
              <w:rPr>
                <w:rStyle w:val="s0"/>
                <w:b/>
                <w:bCs/>
              </w:rPr>
              <w:t>Т. Ешенкулов</w:t>
            </w:r>
          </w:p>
        </w:tc>
      </w:tr>
    </w:tbl>
    <w:p w:rsidR="00047306" w:rsidRDefault="00F31D02">
      <w:pPr>
        <w:pStyle w:val="pj"/>
      </w:pPr>
      <w:r>
        <w:rPr>
          <w:rStyle w:val="s0"/>
        </w:rPr>
        <w:t> </w:t>
      </w:r>
    </w:p>
    <w:p w:rsidR="00047306" w:rsidRDefault="00F31D02">
      <w:pPr>
        <w:pStyle w:val="pj"/>
      </w:pPr>
      <w:r>
        <w:rPr>
          <w:rStyle w:val="s0"/>
        </w:rPr>
        <w:t>«СОГЛАСОВАН»</w:t>
      </w:r>
    </w:p>
    <w:p w:rsidR="00047306" w:rsidRDefault="00F31D02">
      <w:pPr>
        <w:pStyle w:val="pj"/>
      </w:pPr>
      <w:r>
        <w:rPr>
          <w:rStyle w:val="s0"/>
        </w:rPr>
        <w:t>Министерство сельского хозяйства</w:t>
      </w:r>
    </w:p>
    <w:p w:rsidR="00047306" w:rsidRDefault="00F31D02">
      <w:pPr>
        <w:pStyle w:val="pj"/>
      </w:pPr>
      <w:r>
        <w:rPr>
          <w:rStyle w:val="s0"/>
        </w:rPr>
        <w:t>Республики Казахстан</w:t>
      </w:r>
    </w:p>
    <w:p w:rsidR="00047306" w:rsidRDefault="00F31D02">
      <w:pPr>
        <w:pStyle w:val="pj"/>
      </w:pPr>
      <w:r>
        <w:rPr>
          <w:rStyle w:val="s0"/>
        </w:rPr>
        <w:t>__________________</w:t>
      </w:r>
    </w:p>
    <w:p w:rsidR="00047306" w:rsidRDefault="00F31D02">
      <w:pPr>
        <w:pStyle w:val="pj"/>
      </w:pPr>
      <w:r>
        <w:rPr>
          <w:rStyle w:val="s0"/>
        </w:rPr>
        <w:t>от «__» _______ 2023 г.</w:t>
      </w:r>
    </w:p>
    <w:p w:rsidR="00047306" w:rsidRDefault="00F31D02">
      <w:pPr>
        <w:pStyle w:val="pj"/>
      </w:pPr>
      <w:r>
        <w:rPr>
          <w:rStyle w:val="s0"/>
        </w:rPr>
        <w:t>«СОГЛАСОВАН»</w:t>
      </w:r>
    </w:p>
    <w:p w:rsidR="00047306" w:rsidRDefault="00F31D02">
      <w:pPr>
        <w:pStyle w:val="pj"/>
      </w:pPr>
      <w:r>
        <w:rPr>
          <w:rStyle w:val="s0"/>
        </w:rPr>
        <w:t>Министерство здравоохранения</w:t>
      </w:r>
    </w:p>
    <w:p w:rsidR="00047306" w:rsidRDefault="00F31D02">
      <w:pPr>
        <w:pStyle w:val="pj"/>
      </w:pPr>
      <w:r>
        <w:rPr>
          <w:rStyle w:val="s0"/>
        </w:rPr>
        <w:t>Республики Казахстан</w:t>
      </w:r>
    </w:p>
    <w:p w:rsidR="00047306" w:rsidRDefault="00F31D02">
      <w:pPr>
        <w:pStyle w:val="pj"/>
      </w:pPr>
      <w:r>
        <w:rPr>
          <w:rStyle w:val="s0"/>
        </w:rPr>
        <w:t>___________________</w:t>
      </w:r>
    </w:p>
    <w:p w:rsidR="00047306" w:rsidRDefault="00F31D02">
      <w:pPr>
        <w:pStyle w:val="pj"/>
      </w:pPr>
      <w:r>
        <w:rPr>
          <w:rStyle w:val="s0"/>
        </w:rPr>
        <w:t>от «__» _______ 2023 г.</w:t>
      </w:r>
    </w:p>
    <w:p w:rsidR="00047306" w:rsidRDefault="00F31D02">
      <w:pPr>
        <w:pStyle w:val="pj"/>
      </w:pPr>
      <w:r>
        <w:rPr>
          <w:rStyle w:val="s0"/>
        </w:rPr>
        <w:t>«СОГЛАСОВАН»</w:t>
      </w:r>
    </w:p>
    <w:p w:rsidR="00047306" w:rsidRDefault="00F31D02">
      <w:pPr>
        <w:pStyle w:val="pj"/>
      </w:pPr>
      <w:r>
        <w:rPr>
          <w:rStyle w:val="s0"/>
        </w:rPr>
        <w:t>Министерство труда и</w:t>
      </w:r>
    </w:p>
    <w:p w:rsidR="00047306" w:rsidRDefault="00F31D02">
      <w:pPr>
        <w:pStyle w:val="pj"/>
      </w:pPr>
      <w:r>
        <w:rPr>
          <w:rStyle w:val="s0"/>
        </w:rPr>
        <w:t>социальной защиты населения</w:t>
      </w:r>
    </w:p>
    <w:p w:rsidR="00047306" w:rsidRDefault="00F31D02">
      <w:pPr>
        <w:pStyle w:val="pj"/>
      </w:pPr>
      <w:r>
        <w:rPr>
          <w:rStyle w:val="s0"/>
        </w:rPr>
        <w:t>Республики Казахстан</w:t>
      </w:r>
    </w:p>
    <w:p w:rsidR="00047306" w:rsidRDefault="00F31D02">
      <w:pPr>
        <w:pStyle w:val="pj"/>
      </w:pPr>
      <w:r>
        <w:rPr>
          <w:rStyle w:val="s0"/>
        </w:rPr>
        <w:t>__________________</w:t>
      </w:r>
    </w:p>
    <w:p w:rsidR="00047306" w:rsidRDefault="00F31D02">
      <w:pPr>
        <w:pStyle w:val="pj"/>
      </w:pPr>
      <w:r>
        <w:rPr>
          <w:rStyle w:val="s0"/>
        </w:rPr>
        <w:t>от «__» _______ 2023 г.</w:t>
      </w:r>
    </w:p>
    <w:p w:rsidR="00047306" w:rsidRDefault="00F31D02">
      <w:pPr>
        <w:pStyle w:val="pj"/>
      </w:pPr>
      <w:r>
        <w:rPr>
          <w:rStyle w:val="s0"/>
        </w:rPr>
        <w:t>«СОГЛАСОВАН»</w:t>
      </w:r>
    </w:p>
    <w:p w:rsidR="00047306" w:rsidRDefault="00F31D02">
      <w:pPr>
        <w:pStyle w:val="pj"/>
      </w:pPr>
      <w:r>
        <w:rPr>
          <w:rStyle w:val="s0"/>
        </w:rPr>
        <w:t>Министерство культуры и спорта</w:t>
      </w:r>
    </w:p>
    <w:p w:rsidR="00047306" w:rsidRDefault="00F31D02">
      <w:pPr>
        <w:pStyle w:val="pj"/>
      </w:pPr>
      <w:r>
        <w:rPr>
          <w:rStyle w:val="s0"/>
        </w:rPr>
        <w:t>Республики Казахстан</w:t>
      </w:r>
    </w:p>
    <w:p w:rsidR="00047306" w:rsidRDefault="00F31D02">
      <w:pPr>
        <w:pStyle w:val="pj"/>
      </w:pPr>
      <w:r>
        <w:rPr>
          <w:rStyle w:val="s0"/>
        </w:rPr>
        <w:t>__________________</w:t>
      </w:r>
    </w:p>
    <w:p w:rsidR="00047306" w:rsidRDefault="00F31D02">
      <w:pPr>
        <w:pStyle w:val="pj"/>
      </w:pPr>
      <w:r>
        <w:rPr>
          <w:rStyle w:val="s0"/>
        </w:rPr>
        <w:t>от «__» _______ 2023 г.</w:t>
      </w:r>
    </w:p>
    <w:p w:rsidR="00047306" w:rsidRDefault="00F31D02">
      <w:pPr>
        <w:pStyle w:val="pj"/>
      </w:pPr>
      <w:r>
        <w:rPr>
          <w:rStyle w:val="s0"/>
        </w:rPr>
        <w:t> </w:t>
      </w:r>
    </w:p>
    <w:p w:rsidR="00047306" w:rsidRDefault="00F31D02">
      <w:pPr>
        <w:pStyle w:val="pr"/>
      </w:pPr>
      <w:bookmarkStart w:id="1" w:name="SUB100"/>
      <w:bookmarkEnd w:id="1"/>
      <w:r>
        <w:rPr>
          <w:rStyle w:val="s0"/>
        </w:rPr>
        <w:t xml:space="preserve">Утверждены </w:t>
      </w:r>
      <w:hyperlink w:anchor="sub0" w:history="1">
        <w:r>
          <w:rPr>
            <w:rStyle w:val="a4"/>
          </w:rPr>
          <w:t>приказом</w:t>
        </w:r>
      </w:hyperlink>
    </w:p>
    <w:p w:rsidR="00047306" w:rsidRDefault="00F31D02">
      <w:pPr>
        <w:pStyle w:val="pr"/>
      </w:pPr>
      <w:r>
        <w:rPr>
          <w:rStyle w:val="s0"/>
        </w:rPr>
        <w:t>Исполняющий обязанности</w:t>
      </w:r>
    </w:p>
    <w:p w:rsidR="00047306" w:rsidRDefault="00F31D02">
      <w:pPr>
        <w:pStyle w:val="pr"/>
      </w:pPr>
      <w:r>
        <w:rPr>
          <w:rStyle w:val="s0"/>
        </w:rPr>
        <w:t>министра науки и высшего</w:t>
      </w:r>
    </w:p>
    <w:p w:rsidR="00047306" w:rsidRDefault="00F31D02">
      <w:pPr>
        <w:pStyle w:val="pr"/>
      </w:pPr>
      <w:r>
        <w:rPr>
          <w:rStyle w:val="s0"/>
        </w:rPr>
        <w:t>образования Республики Казахстан</w:t>
      </w:r>
    </w:p>
    <w:p w:rsidR="00047306" w:rsidRDefault="00F31D02">
      <w:pPr>
        <w:pStyle w:val="pr"/>
      </w:pPr>
      <w:r>
        <w:rPr>
          <w:rStyle w:val="s0"/>
        </w:rPr>
        <w:t>от 11 августа 2023 года № 403</w:t>
      </w:r>
    </w:p>
    <w:p w:rsidR="00047306" w:rsidRDefault="00F31D02">
      <w:pPr>
        <w:pStyle w:val="pj"/>
      </w:pPr>
      <w:r>
        <w:rPr>
          <w:rStyle w:val="s0"/>
        </w:rPr>
        <w:t> </w:t>
      </w:r>
    </w:p>
    <w:p w:rsidR="00047306" w:rsidRDefault="00F31D02">
      <w:pPr>
        <w:pStyle w:val="pj"/>
      </w:pPr>
      <w:r>
        <w:rPr>
          <w:rStyle w:val="s0"/>
        </w:rPr>
        <w:t> </w:t>
      </w:r>
    </w:p>
    <w:p w:rsidR="00047306" w:rsidRDefault="00F31D02">
      <w:pPr>
        <w:pStyle w:val="pc"/>
      </w:pPr>
      <w:r>
        <w:rPr>
          <w:rStyle w:val="s1"/>
        </w:rPr>
        <w:t>Правила направления специалиста на работу, возмещения расходов, понесенных</w:t>
      </w:r>
      <w:r>
        <w:rPr>
          <w:rStyle w:val="s1"/>
        </w:rPr>
        <w:br/>
        <w:t>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p w:rsidR="00047306" w:rsidRDefault="00F31D02">
      <w:pPr>
        <w:pStyle w:val="pj"/>
      </w:pPr>
      <w:r>
        <w:rPr>
          <w:rStyle w:val="s0"/>
        </w:rPr>
        <w:t> </w:t>
      </w:r>
    </w:p>
    <w:p w:rsidR="00047306" w:rsidRDefault="00F31D02">
      <w:pPr>
        <w:pStyle w:val="pj"/>
      </w:pPr>
      <w:r>
        <w:rPr>
          <w:rStyle w:val="s0"/>
        </w:rPr>
        <w:t> </w:t>
      </w:r>
    </w:p>
    <w:p w:rsidR="00047306" w:rsidRDefault="00F31D02">
      <w:pPr>
        <w:pStyle w:val="pc"/>
      </w:pPr>
      <w:r>
        <w:rPr>
          <w:rStyle w:val="s1"/>
        </w:rPr>
        <w:t>Глава 1. Общие положения</w:t>
      </w:r>
    </w:p>
    <w:p w:rsidR="00047306" w:rsidRDefault="00F31D02">
      <w:pPr>
        <w:pStyle w:val="pj"/>
      </w:pPr>
      <w:r>
        <w:rPr>
          <w:rStyle w:val="s0"/>
        </w:rPr>
        <w:t> </w:t>
      </w:r>
    </w:p>
    <w:p w:rsidR="00047306" w:rsidRDefault="00F31D02">
      <w:pPr>
        <w:pStyle w:val="pj"/>
      </w:pPr>
      <w:r>
        <w:rPr>
          <w:rStyle w:val="s0"/>
        </w:rPr>
        <w:t xml:space="preserve">1. Настоящие Правила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(далее - Правила) разработаны в соответствии с </w:t>
      </w:r>
      <w:hyperlink r:id="rId11" w:anchor="sub_id=5030028" w:history="1">
        <w:r>
          <w:rPr>
            <w:rStyle w:val="a4"/>
          </w:rPr>
          <w:t>подпунктом 28) статьи 5-3</w:t>
        </w:r>
      </w:hyperlink>
      <w:r>
        <w:rPr>
          <w:rStyle w:val="s0"/>
        </w:rPr>
        <w:t xml:space="preserve"> Закона Республики Казахстан «Об образовании» (далее - Закон) и определяют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hyperlink r:id="rId12" w:anchor="sub_id=471700" w:history="1">
        <w:r>
          <w:rPr>
            <w:rStyle w:val="a4"/>
          </w:rPr>
          <w:t>пункте 17 статьи 47</w:t>
        </w:r>
      </w:hyperlink>
      <w:r>
        <w:rPr>
          <w:rStyle w:val="s0"/>
        </w:rPr>
        <w:t xml:space="preserve"> Закона, обучавшимися на основе государственного образовательного заказа.</w:t>
      </w:r>
    </w:p>
    <w:p w:rsidR="00047306" w:rsidRDefault="00F31D02">
      <w:pPr>
        <w:pStyle w:val="pj"/>
      </w:pPr>
      <w:r>
        <w:rPr>
          <w:rStyle w:val="s0"/>
        </w:rPr>
        <w:t>2. В настоящих Правилах используются следующие основные понятия:</w:t>
      </w:r>
    </w:p>
    <w:p w:rsidR="00047306" w:rsidRDefault="00F31D02">
      <w:pPr>
        <w:pStyle w:val="pj"/>
      </w:pPr>
      <w:r>
        <w:rPr>
          <w:rStyle w:val="s0"/>
        </w:rPr>
        <w:t xml:space="preserve">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hyperlink r:id="rId13" w:anchor="sub_id=471700" w:history="1">
        <w:r>
          <w:rPr>
            <w:rStyle w:val="a4"/>
          </w:rPr>
          <w:t>пункте 17 статьи 47</w:t>
        </w:r>
      </w:hyperlink>
      <w:r>
        <w:rPr>
          <w:rStyle w:val="s0"/>
        </w:rPr>
        <w:t xml:space="preserve"> настоящего Закона, своих обязанностей по отработке или возмещению расходов бюджетных средств при неотработке (далее - Оператор);</w:t>
      </w:r>
    </w:p>
    <w:p w:rsidR="00047306" w:rsidRDefault="00F31D02">
      <w:pPr>
        <w:pStyle w:val="pj"/>
      </w:pPr>
      <w:r>
        <w:rPr>
          <w:rStyle w:val="s0"/>
        </w:rPr>
        <w:t>2)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047306" w:rsidRDefault="00F31D02">
      <w:pPr>
        <w:pStyle w:val="pj"/>
      </w:pPr>
      <w:r>
        <w:rPr>
          <w:rStyle w:val="s0"/>
        </w:rPr>
        <w:t>3)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047306" w:rsidRDefault="00F31D02">
      <w:pPr>
        <w:pStyle w:val="pj"/>
      </w:pPr>
      <w:r>
        <w:rPr>
          <w:rStyle w:val="s0"/>
        </w:rPr>
        <w:t xml:space="preserve">4) молодые специалисты - граждане Республики Казахстан, указанные в </w:t>
      </w:r>
      <w:hyperlink r:id="rId14" w:anchor="sub_id=471700" w:history="1">
        <w:r>
          <w:rPr>
            <w:rStyle w:val="a4"/>
          </w:rPr>
          <w:t>пункте 17 статьи 47</w:t>
        </w:r>
      </w:hyperlink>
      <w:r>
        <w:rPr>
          <w:rStyle w:val="s0"/>
        </w:rPr>
        <w:t xml:space="preserve"> Закона, обучившиеся на основе государственного образовательного заказа в организациях высшего и (или) послевузовского образования и научных организациях в области здравоохранения;</w:t>
      </w:r>
    </w:p>
    <w:p w:rsidR="00047306" w:rsidRDefault="00F31D02">
      <w:pPr>
        <w:pStyle w:val="pj"/>
      </w:pPr>
      <w:r>
        <w:rPr>
          <w:rStyle w:val="s0"/>
        </w:rPr>
        <w:t>5)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p w:rsidR="00047306" w:rsidRDefault="00F31D02">
      <w:pPr>
        <w:pStyle w:val="pj"/>
      </w:pPr>
      <w:r>
        <w:rPr>
          <w:rStyle w:val="s0"/>
        </w:rPr>
        <w:t>6)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p w:rsidR="00047306" w:rsidRDefault="00F31D02">
      <w:pPr>
        <w:pStyle w:val="pj"/>
      </w:pPr>
      <w:r>
        <w:rPr>
          <w:rStyle w:val="s0"/>
        </w:rPr>
        <w:t>7)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p w:rsidR="00047306" w:rsidRDefault="00F31D02">
      <w:pPr>
        <w:pStyle w:val="pj"/>
      </w:pPr>
      <w:r>
        <w:rPr>
          <w:rStyle w:val="s0"/>
        </w:rPr>
        <w:t>8)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p w:rsidR="00047306" w:rsidRDefault="00F31D02">
      <w:pPr>
        <w:pStyle w:val="pj"/>
      </w:pPr>
      <w:r>
        <w:rPr>
          <w:rStyle w:val="s0"/>
        </w:rPr>
        <w:t>9)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p w:rsidR="00047306" w:rsidRDefault="00F31D02">
      <w:pPr>
        <w:pStyle w:val="pj"/>
      </w:pPr>
      <w:r>
        <w:rPr>
          <w:rStyle w:val="s0"/>
        </w:rPr>
        <w:t> </w:t>
      </w:r>
    </w:p>
    <w:p w:rsidR="00047306" w:rsidRDefault="00F31D02">
      <w:pPr>
        <w:pStyle w:val="pj"/>
      </w:pPr>
      <w:r>
        <w:rPr>
          <w:rStyle w:val="s0"/>
        </w:rPr>
        <w:t> </w:t>
      </w:r>
    </w:p>
    <w:p w:rsidR="00047306" w:rsidRDefault="00F31D02">
      <w:pPr>
        <w:pStyle w:val="pc"/>
      </w:pPr>
      <w:bookmarkStart w:id="2" w:name="SUB300"/>
      <w:bookmarkEnd w:id="2"/>
      <w:r>
        <w:rPr>
          <w:rStyle w:val="s1"/>
        </w:rPr>
        <w:t>Глава 2. Порядок направления на работу граждан Республики Казахстан, обучившихся по государственному образовательному заказу</w:t>
      </w:r>
    </w:p>
    <w:p w:rsidR="00047306" w:rsidRDefault="00F31D02">
      <w:pPr>
        <w:pStyle w:val="pj"/>
      </w:pPr>
      <w:r>
        <w:rPr>
          <w:rStyle w:val="s0"/>
        </w:rPr>
        <w:t> </w:t>
      </w:r>
    </w:p>
    <w:p w:rsidR="00047306" w:rsidRDefault="00F31D02">
      <w:pPr>
        <w:pStyle w:val="pj"/>
      </w:pPr>
      <w:r>
        <w:rPr>
          <w:rStyle w:val="s0"/>
        </w:rPr>
        <w:t xml:space="preserve">3. Граждане Республики Казахстан из числа сельской молодежи, поступившие в пределах квоты, установленной </w:t>
      </w:r>
      <w:hyperlink r:id="rId15" w:anchor="sub_id=260803" w:history="1">
        <w:r>
          <w:rPr>
            <w:rStyle w:val="a4"/>
          </w:rPr>
          <w:t>подпунктом 3) пункта 8 статьи 26</w:t>
        </w:r>
      </w:hyperlink>
      <w:r>
        <w:rPr>
          <w:rStyle w:val="s0"/>
        </w:rPr>
        <w:t xml:space="preserve"> Закона, на обучение по педагогическим, медицинским, ветеринарным и сельскохозяйственным специальностям, отрабатывают соответственно в организациях образования, здравоохранения, подразделениях государственных органов, осуществляющих деятельность в области ветеринарии, ветеринарных организациях, организациях аграрного профиля, независимо от формы собственности, расположенных в сельской местности, не менее трех лет после окончания организации высшего и (или) послевузовского образования (далее - ОВПО).</w:t>
      </w:r>
    </w:p>
    <w:p w:rsidR="00047306" w:rsidRDefault="00F31D02">
      <w:pPr>
        <w:pStyle w:val="pji"/>
      </w:pPr>
      <w:bookmarkStart w:id="3" w:name="SUB400"/>
      <w:bookmarkEnd w:id="3"/>
      <w:r>
        <w:rPr>
          <w:rStyle w:val="s3"/>
        </w:rPr>
        <w:t xml:space="preserve">Пункт 4 изложен в редакции </w:t>
      </w:r>
      <w:hyperlink r:id="rId16" w:history="1">
        <w:r>
          <w:rPr>
            <w:rStyle w:val="a4"/>
            <w:i/>
            <w:iCs/>
          </w:rPr>
          <w:t>приказа</w:t>
        </w:r>
      </w:hyperlink>
      <w:r>
        <w:rPr>
          <w:rStyle w:val="s3"/>
        </w:rPr>
        <w:t xml:space="preserve"> Министра науки и высшего образования РК от 26.02.24 г. № 85 (введен в действие с 12 марта 2024 г.) (</w:t>
      </w:r>
      <w:hyperlink r:id="rId17" w:anchor="sub_id=400" w:history="1">
        <w:r>
          <w:rPr>
            <w:rStyle w:val="a4"/>
            <w:i/>
            <w:iCs/>
          </w:rPr>
          <w:t>см. стар. ред.</w:t>
        </w:r>
      </w:hyperlink>
      <w:r>
        <w:rPr>
          <w:rStyle w:val="s3"/>
        </w:rPr>
        <w:t>)</w:t>
      </w:r>
    </w:p>
    <w:p w:rsidR="00047306" w:rsidRDefault="00F31D02">
      <w:pPr>
        <w:pStyle w:val="pj"/>
      </w:pPr>
      <w:r>
        <w:rPr>
          <w:rStyle w:val="s0"/>
        </w:rPr>
        <w:t xml:space="preserve">4. Граждане Республики Казахстан из числа сельской молодежи, поступившие в пределах квоты, установленной </w:t>
      </w:r>
      <w:hyperlink r:id="rId18" w:anchor="sub_id=260806" w:history="1">
        <w:r>
          <w:rPr>
            <w:rStyle w:val="a4"/>
          </w:rPr>
          <w:t>подпунктом 6) пункта 8 статьи 26</w:t>
        </w:r>
      </w:hyperlink>
      <w:r>
        <w:rPr>
          <w:rStyle w:val="s0"/>
        </w:rPr>
        <w:t xml:space="preserve"> Закона, на обучение по педагогическим, техническим и сельскохозяйственным специальностям, отрабатывают не менее двух лет после окончания ОВПО в регионах для переселения, перечень которых определен в </w:t>
      </w:r>
      <w:hyperlink r:id="rId19" w:history="1">
        <w:r>
          <w:rPr>
            <w:rStyle w:val="a4"/>
          </w:rPr>
          <w:t>постановлении</w:t>
        </w:r>
      </w:hyperlink>
      <w:r>
        <w:rPr>
          <w:rStyle w:val="s0"/>
        </w:rPr>
        <w:t xml:space="preserve"> Правительства Республики Казахстан от 4 сентября 2023 года № 765 «Об определении регионов для расселения кандасов и переселенцев» (далее - постановление).</w:t>
      </w:r>
    </w:p>
    <w:p w:rsidR="00047306" w:rsidRDefault="00F31D02">
      <w:pPr>
        <w:pStyle w:val="pj"/>
      </w:pPr>
      <w:bookmarkStart w:id="4" w:name="SUB500"/>
      <w:bookmarkEnd w:id="4"/>
      <w:r>
        <w:rPr>
          <w:rStyle w:val="s0"/>
        </w:rPr>
        <w:t>5. Граждане Республики Казахстан, поступившие на педагогические и медицинские специальности на основе государственного образовательного заказа, отрабатывают соответственно в организациях образования и организациях здравоохранения не менее трех лет после окончания ОВПО или научных организаций в области здравоохранения (далее - НООЗ).</w:t>
      </w:r>
    </w:p>
    <w:p w:rsidR="00047306" w:rsidRDefault="00F31D02">
      <w:pPr>
        <w:pStyle w:val="pj"/>
      </w:pPr>
      <w:bookmarkStart w:id="5" w:name="SUB600"/>
      <w:bookmarkEnd w:id="5"/>
      <w:r>
        <w:rPr>
          <w:rStyle w:val="s0"/>
        </w:rPr>
        <w:t>6. Граждане Республики Казахстан, обучившиеся по другим специальностям на основе государственного образовательного заказа, отрабатывают в организациях, независимо от формы собственности, не менее трех лет после окончания ОВПО.</w:t>
      </w:r>
    </w:p>
    <w:p w:rsidR="00047306" w:rsidRDefault="00F31D02">
      <w:pPr>
        <w:pStyle w:val="pji"/>
      </w:pPr>
      <w:bookmarkStart w:id="6" w:name="SUB700"/>
      <w:bookmarkEnd w:id="6"/>
      <w:r>
        <w:rPr>
          <w:rStyle w:val="s3"/>
        </w:rPr>
        <w:t xml:space="preserve">Пункт 7 изложен в редакции </w:t>
      </w:r>
      <w:hyperlink r:id="rId20" w:anchor="sub_id=7" w:history="1">
        <w:r>
          <w:rPr>
            <w:rStyle w:val="a4"/>
            <w:i/>
            <w:iCs/>
          </w:rPr>
          <w:t>приказа</w:t>
        </w:r>
      </w:hyperlink>
      <w:r>
        <w:rPr>
          <w:rStyle w:val="s3"/>
        </w:rPr>
        <w:t xml:space="preserve"> Министра науки и высшего образования РК от 26.02.24 г. № 85 (введен в действие с 12 марта 2024 г.) (</w:t>
      </w:r>
      <w:hyperlink r:id="rId21" w:anchor="sub_id=700" w:history="1">
        <w:r>
          <w:rPr>
            <w:rStyle w:val="a4"/>
            <w:i/>
            <w:iCs/>
          </w:rPr>
          <w:t>см. стар. ред.</w:t>
        </w:r>
      </w:hyperlink>
      <w:r>
        <w:rPr>
          <w:rStyle w:val="s3"/>
        </w:rPr>
        <w:t>)</w:t>
      </w:r>
    </w:p>
    <w:p w:rsidR="00047306" w:rsidRDefault="00F31D02">
      <w:pPr>
        <w:pStyle w:val="pj"/>
      </w:pPr>
      <w:r>
        <w:rPr>
          <w:rStyle w:val="s0"/>
        </w:rPr>
        <w:t>7. Граждане Республики Казахстан, обучившиеся в докторантуре по программе докторов по профилю на основе государственного образовательного заказа, отрабатывают в государственных органах, ОВПО, научных организациях, научных подразделениях, автономных организациях образования «Назарбаев Интеллектуальные школы», в организациях образования, реализующих образовательные программы послесреднего образования (в высших колледжах или училищах), не менее трех лет после завершения срока обучения.</w:t>
      </w:r>
    </w:p>
    <w:p w:rsidR="00047306" w:rsidRDefault="00F31D02">
      <w:pPr>
        <w:pStyle w:val="pji"/>
      </w:pPr>
      <w:bookmarkStart w:id="7" w:name="SUB800"/>
      <w:bookmarkEnd w:id="7"/>
      <w:r>
        <w:rPr>
          <w:rStyle w:val="s3"/>
        </w:rPr>
        <w:t xml:space="preserve">Пункт 8 изложен в редакции </w:t>
      </w:r>
      <w:hyperlink r:id="rId22" w:anchor="sub_id=7" w:history="1">
        <w:r>
          <w:rPr>
            <w:rStyle w:val="a4"/>
            <w:i/>
            <w:iCs/>
          </w:rPr>
          <w:t>приказа</w:t>
        </w:r>
      </w:hyperlink>
      <w:r>
        <w:rPr>
          <w:rStyle w:val="s3"/>
        </w:rPr>
        <w:t xml:space="preserve"> Министра науки и высшего образования РК от 26.02.24 г. № 85 (введен в действие с 12 марта 2024 г.) (</w:t>
      </w:r>
      <w:hyperlink r:id="rId23" w:anchor="sub_id=800" w:history="1">
        <w:r>
          <w:rPr>
            <w:rStyle w:val="a4"/>
            <w:i/>
            <w:iCs/>
          </w:rPr>
          <w:t>см. стар. ред.</w:t>
        </w:r>
      </w:hyperlink>
      <w:r>
        <w:rPr>
          <w:rStyle w:val="s3"/>
        </w:rPr>
        <w:t>)</w:t>
      </w:r>
    </w:p>
    <w:p w:rsidR="00047306" w:rsidRDefault="00F31D02">
      <w:pPr>
        <w:pStyle w:val="pj"/>
      </w:pPr>
      <w:r>
        <w:rPr>
          <w:rStyle w:val="s0"/>
        </w:rPr>
        <w:t>8.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отрабатывают в государственных органах, ОВПО, научных организациях, научных подразделениях, автономных организациях образования «Назарбаев Интеллектуальные школы», в организациях образования, реализующих образовательные программы послесреднего образования (в высших колледжах или училищах), не менее трех лет после завершения срока обучения.</w:t>
      </w:r>
    </w:p>
    <w:p w:rsidR="00047306" w:rsidRDefault="00F31D02">
      <w:pPr>
        <w:pStyle w:val="pj"/>
      </w:pPr>
      <w:r>
        <w:rPr>
          <w:rStyle w:val="s0"/>
        </w:rPr>
        <w:t xml:space="preserve">9. Граждане Республики Казахстан, указанные в </w:t>
      </w:r>
      <w:hyperlink w:anchor="sub300" w:history="1">
        <w:r>
          <w:rPr>
            <w:rStyle w:val="a4"/>
          </w:rPr>
          <w:t>пунктах 3</w:t>
        </w:r>
      </w:hyperlink>
      <w:r>
        <w:rPr>
          <w:rStyle w:val="s0"/>
        </w:rPr>
        <w:t xml:space="preserve">, </w:t>
      </w:r>
      <w:hyperlink w:anchor="sub400" w:history="1">
        <w:r>
          <w:rPr>
            <w:rStyle w:val="a4"/>
          </w:rPr>
          <w:t>4</w:t>
        </w:r>
      </w:hyperlink>
      <w:r>
        <w:rPr>
          <w:rStyle w:val="s0"/>
        </w:rPr>
        <w:t xml:space="preserve">, </w:t>
      </w:r>
      <w:hyperlink w:anchor="sub500" w:history="1">
        <w:r>
          <w:rPr>
            <w:rStyle w:val="a4"/>
          </w:rPr>
          <w:t>5</w:t>
        </w:r>
      </w:hyperlink>
      <w:r>
        <w:rPr>
          <w:rStyle w:val="s0"/>
        </w:rPr>
        <w:t xml:space="preserve">, </w:t>
      </w:r>
      <w:hyperlink w:anchor="sub600" w:history="1">
        <w:r>
          <w:rPr>
            <w:rStyle w:val="a4"/>
          </w:rPr>
          <w:t>6</w:t>
        </w:r>
      </w:hyperlink>
      <w:r>
        <w:rPr>
          <w:rStyle w:val="s0"/>
        </w:rPr>
        <w:t xml:space="preserve">, </w:t>
      </w:r>
      <w:hyperlink w:anchor="sub700" w:history="1">
        <w:r>
          <w:rPr>
            <w:rStyle w:val="a4"/>
          </w:rPr>
          <w:t>7</w:t>
        </w:r>
      </w:hyperlink>
      <w:r>
        <w:rPr>
          <w:rStyle w:val="s0"/>
        </w:rPr>
        <w:t xml:space="preserve"> и </w:t>
      </w:r>
      <w:hyperlink w:anchor="sub800" w:history="1">
        <w:r>
          <w:rPr>
            <w:rStyle w:val="a4"/>
          </w:rPr>
          <w:t>8</w:t>
        </w:r>
      </w:hyperlink>
      <w:r>
        <w:rPr>
          <w:rStyle w:val="s0"/>
        </w:rPr>
        <w:t xml:space="preserve"> настоящих Правил, отрабатывают соразмерно времени их фактического обучения по государственному образовательному заказу после окончания ОВПО в пределах срока, предусмотренного в </w:t>
      </w:r>
      <w:hyperlink w:anchor="sub300" w:history="1">
        <w:r>
          <w:rPr>
            <w:rStyle w:val="a4"/>
          </w:rPr>
          <w:t>пунктах 3</w:t>
        </w:r>
      </w:hyperlink>
      <w:r>
        <w:rPr>
          <w:rStyle w:val="s0"/>
        </w:rPr>
        <w:t xml:space="preserve">, </w:t>
      </w:r>
      <w:hyperlink w:anchor="sub400" w:history="1">
        <w:r>
          <w:rPr>
            <w:rStyle w:val="a4"/>
          </w:rPr>
          <w:t>4</w:t>
        </w:r>
      </w:hyperlink>
      <w:r>
        <w:rPr>
          <w:rStyle w:val="s0"/>
        </w:rPr>
        <w:t xml:space="preserve">, </w:t>
      </w:r>
      <w:hyperlink w:anchor="sub500" w:history="1">
        <w:r>
          <w:rPr>
            <w:rStyle w:val="a4"/>
          </w:rPr>
          <w:t>5</w:t>
        </w:r>
      </w:hyperlink>
      <w:r>
        <w:rPr>
          <w:rStyle w:val="s0"/>
        </w:rPr>
        <w:t xml:space="preserve">, </w:t>
      </w:r>
      <w:hyperlink w:anchor="sub600" w:history="1">
        <w:r>
          <w:rPr>
            <w:rStyle w:val="a4"/>
          </w:rPr>
          <w:t>6</w:t>
        </w:r>
      </w:hyperlink>
      <w:r>
        <w:rPr>
          <w:rStyle w:val="s0"/>
        </w:rPr>
        <w:t xml:space="preserve">, </w:t>
      </w:r>
      <w:hyperlink w:anchor="sub700" w:history="1">
        <w:r>
          <w:rPr>
            <w:rStyle w:val="a4"/>
          </w:rPr>
          <w:t>7</w:t>
        </w:r>
      </w:hyperlink>
      <w:r>
        <w:rPr>
          <w:rStyle w:val="s0"/>
        </w:rPr>
        <w:t xml:space="preserve"> и </w:t>
      </w:r>
      <w:hyperlink w:anchor="sub800" w:history="1">
        <w:r>
          <w:rPr>
            <w:rStyle w:val="a4"/>
          </w:rPr>
          <w:t>8</w:t>
        </w:r>
      </w:hyperlink>
      <w:r>
        <w:rPr>
          <w:rStyle w:val="s0"/>
        </w:rPr>
        <w:t xml:space="preserve">  настоящих Правил, при:</w:t>
      </w:r>
    </w:p>
    <w:p w:rsidR="00047306" w:rsidRDefault="00F31D02">
      <w:pPr>
        <w:pStyle w:val="pj"/>
      </w:pPr>
      <w:r>
        <w:rPr>
          <w:rStyle w:val="s0"/>
        </w:rPr>
        <w:t>1) переводе с обучения на платной основе на обучение по государственному образовательному заказу;</w:t>
      </w:r>
    </w:p>
    <w:p w:rsidR="00047306" w:rsidRDefault="00F31D02">
      <w:pPr>
        <w:pStyle w:val="pj"/>
      </w:pPr>
      <w:r>
        <w:rPr>
          <w:rStyle w:val="s0"/>
        </w:rPr>
        <w:t>2) переводе с обучения по государственному образовательному заказу на обучение на платной основе;</w:t>
      </w:r>
    </w:p>
    <w:p w:rsidR="00047306" w:rsidRDefault="00F31D02">
      <w:pPr>
        <w:pStyle w:val="pj"/>
      </w:pPr>
      <w:r>
        <w:rPr>
          <w:rStyle w:val="s0"/>
        </w:rPr>
        <w:t>3) отчислении из ОВПО при условии последующего восстановления в течение текущего или следующего учебного года.</w:t>
      </w:r>
    </w:p>
    <w:p w:rsidR="00047306" w:rsidRDefault="00F31D02">
      <w:pPr>
        <w:pStyle w:val="pj"/>
      </w:pPr>
      <w:r>
        <w:rPr>
          <w:rStyle w:val="s0"/>
        </w:rPr>
        <w:t>Срок отработки рассчитывается по следующей формуле:</w:t>
      </w:r>
    </w:p>
    <w:p w:rsidR="00047306" w:rsidRDefault="00F31D02">
      <w:pPr>
        <w:pStyle w:val="pj"/>
      </w:pPr>
      <w:r>
        <w:rPr>
          <w:rStyle w:val="s0"/>
        </w:rPr>
        <w:t>T = y/х*z,</w:t>
      </w:r>
    </w:p>
    <w:p w:rsidR="00047306" w:rsidRDefault="00F31D02">
      <w:pPr>
        <w:pStyle w:val="pj"/>
      </w:pPr>
      <w:r>
        <w:rPr>
          <w:rStyle w:val="s0"/>
        </w:rPr>
        <w:t>где:</w:t>
      </w:r>
    </w:p>
    <w:p w:rsidR="00047306" w:rsidRDefault="00F31D02">
      <w:pPr>
        <w:pStyle w:val="pj"/>
      </w:pPr>
      <w:r>
        <w:rPr>
          <w:rStyle w:val="s0"/>
        </w:rPr>
        <w:t>Т - срок отработки в месяцах, без дробления на дни (при этом округление производится в большую сторону);</w:t>
      </w:r>
    </w:p>
    <w:p w:rsidR="00047306" w:rsidRDefault="00F31D02">
      <w:pPr>
        <w:pStyle w:val="pj"/>
      </w:pPr>
      <w:r>
        <w:rPr>
          <w:rStyle w:val="s0"/>
        </w:rPr>
        <w:t>y - фактический срок обучения на основе государственного образовательного заказа в месяцах, без дробления на дни (при этом округление производится в большую сторону);</w:t>
      </w:r>
    </w:p>
    <w:p w:rsidR="00047306" w:rsidRDefault="00F31D02">
      <w:pPr>
        <w:pStyle w:val="pj"/>
      </w:pPr>
      <w:r>
        <w:rPr>
          <w:rStyle w:val="s0"/>
        </w:rPr>
        <w:t>x - общий срок обучения в ОВПО в месяцах (при этом округление производится в большую сторону);</w:t>
      </w:r>
    </w:p>
    <w:p w:rsidR="00047306" w:rsidRDefault="00F31D02">
      <w:pPr>
        <w:pStyle w:val="pj"/>
      </w:pPr>
      <w:r>
        <w:rPr>
          <w:rStyle w:val="s0"/>
        </w:rPr>
        <w:t xml:space="preserve">z - срок отработки, указанный в </w:t>
      </w:r>
      <w:hyperlink w:anchor="sub300" w:history="1">
        <w:r>
          <w:rPr>
            <w:rStyle w:val="a4"/>
          </w:rPr>
          <w:t>пунктах 3</w:t>
        </w:r>
      </w:hyperlink>
      <w:r>
        <w:rPr>
          <w:rStyle w:val="s0"/>
        </w:rPr>
        <w:t xml:space="preserve">, </w:t>
      </w:r>
      <w:hyperlink w:anchor="sub400" w:history="1">
        <w:r>
          <w:rPr>
            <w:rStyle w:val="a4"/>
          </w:rPr>
          <w:t>4</w:t>
        </w:r>
      </w:hyperlink>
      <w:r>
        <w:rPr>
          <w:rStyle w:val="s0"/>
        </w:rPr>
        <w:t xml:space="preserve">, </w:t>
      </w:r>
      <w:hyperlink w:anchor="sub500" w:history="1">
        <w:r>
          <w:rPr>
            <w:rStyle w:val="a4"/>
          </w:rPr>
          <w:t>5</w:t>
        </w:r>
      </w:hyperlink>
      <w:r>
        <w:rPr>
          <w:rStyle w:val="s0"/>
        </w:rPr>
        <w:t xml:space="preserve">, </w:t>
      </w:r>
      <w:hyperlink w:anchor="sub600" w:history="1">
        <w:r>
          <w:rPr>
            <w:rStyle w:val="a4"/>
          </w:rPr>
          <w:t>6</w:t>
        </w:r>
      </w:hyperlink>
      <w:r>
        <w:rPr>
          <w:rStyle w:val="s0"/>
        </w:rPr>
        <w:t xml:space="preserve">, </w:t>
      </w:r>
      <w:hyperlink w:anchor="sub700" w:history="1">
        <w:r>
          <w:rPr>
            <w:rStyle w:val="a4"/>
          </w:rPr>
          <w:t>7</w:t>
        </w:r>
      </w:hyperlink>
      <w:r>
        <w:rPr>
          <w:rStyle w:val="s0"/>
        </w:rPr>
        <w:t xml:space="preserve"> и </w:t>
      </w:r>
      <w:hyperlink w:anchor="sub800" w:history="1">
        <w:r>
          <w:rPr>
            <w:rStyle w:val="a4"/>
          </w:rPr>
          <w:t>8</w:t>
        </w:r>
      </w:hyperlink>
      <w:r>
        <w:rPr>
          <w:rStyle w:val="s0"/>
        </w:rPr>
        <w:t xml:space="preserve"> настоящих Правил, для граждан Республики Казахстан, отучившихся весь срок на основе государственного образовательного заказа, составляющий 36 месяцев (24 месяца для лиц, указанных в пункте 4).</w:t>
      </w:r>
    </w:p>
    <w:p w:rsidR="00047306" w:rsidRDefault="00F31D02">
      <w:pPr>
        <w:pStyle w:val="pj"/>
      </w:pPr>
      <w:r>
        <w:rPr>
          <w:rStyle w:val="s0"/>
        </w:rPr>
        <w:t xml:space="preserve">10. В целях направления на работу граждан Республики Казахстан, указанных в </w:t>
      </w:r>
      <w:hyperlink r:id="rId24" w:anchor="sub_id=471700" w:history="1">
        <w:r>
          <w:rPr>
            <w:rStyle w:val="a4"/>
          </w:rPr>
          <w:t>пункте 17 статьи 47</w:t>
        </w:r>
      </w:hyperlink>
      <w:r>
        <w:rPr>
          <w:rStyle w:val="s0"/>
        </w:rPr>
        <w:t xml:space="preserve"> Закона, осуществляется их персональное распределение.</w:t>
      </w:r>
    </w:p>
    <w:p w:rsidR="00047306" w:rsidRDefault="00F31D02">
      <w:pPr>
        <w:pStyle w:val="pj"/>
      </w:pPr>
      <w:r>
        <w:rPr>
          <w:rStyle w:val="s0"/>
        </w:rPr>
        <w:t xml:space="preserve">11. Комиссии по персональному распределению молодых специалистов (далее - комиссии по распределению), начинающие свою работу с даты утверждения ее состава, являются постоянно действующими и создаются ежегодно при соответствующих ОВПО и НООЗ, в которых завершают обучение граждане Республики Казахстан, указанные в </w:t>
      </w:r>
      <w:hyperlink r:id="rId25" w:anchor="sub_id=471700" w:history="1">
        <w:r>
          <w:rPr>
            <w:rStyle w:val="a4"/>
          </w:rPr>
          <w:t>пункте 17 статьи 47</w:t>
        </w:r>
      </w:hyperlink>
      <w:r>
        <w:rPr>
          <w:rStyle w:val="s0"/>
        </w:rPr>
        <w:t xml:space="preserve"> Закона, для их персонального распределения на работу.</w:t>
      </w:r>
    </w:p>
    <w:p w:rsidR="00047306" w:rsidRDefault="00F31D02">
      <w:pPr>
        <w:pStyle w:val="pji"/>
      </w:pPr>
      <w:r>
        <w:rPr>
          <w:rStyle w:val="s3"/>
        </w:rPr>
        <w:t xml:space="preserve">В пункт 12 внесены изменения в соответствии с </w:t>
      </w:r>
      <w:hyperlink r:id="rId26" w:anchor="sub_id=12" w:history="1">
        <w:r>
          <w:rPr>
            <w:rStyle w:val="a4"/>
            <w:i/>
            <w:iCs/>
          </w:rPr>
          <w:t>приказом</w:t>
        </w:r>
      </w:hyperlink>
      <w:r>
        <w:rPr>
          <w:rStyle w:val="s3"/>
        </w:rPr>
        <w:t xml:space="preserve"> Министра науки и высшего образования РК от 26.02.24 г. № 85 (введен в действие с 12 марта 2024 г.) (</w:t>
      </w:r>
      <w:hyperlink r:id="rId27" w:anchor="sub_id=1200" w:history="1">
        <w:r>
          <w:rPr>
            <w:rStyle w:val="a4"/>
            <w:i/>
            <w:iCs/>
          </w:rPr>
          <w:t>см. стар. ред.</w:t>
        </w:r>
      </w:hyperlink>
      <w:r>
        <w:rPr>
          <w:rStyle w:val="s3"/>
        </w:rPr>
        <w:t>)</w:t>
      </w:r>
    </w:p>
    <w:p w:rsidR="00047306" w:rsidRDefault="00F31D02">
      <w:pPr>
        <w:pStyle w:val="pj"/>
      </w:pPr>
      <w:r>
        <w:rPr>
          <w:rStyle w:val="s0"/>
        </w:rPr>
        <w:t xml:space="preserve">12. Распределение и направление на работу граждан Республики Казахстан, указанных в </w:t>
      </w:r>
      <w:hyperlink r:id="rId28" w:anchor="sub_id=471700" w:history="1">
        <w:r>
          <w:rPr>
            <w:rStyle w:val="a4"/>
          </w:rPr>
          <w:t>пункте 17 статьи 47</w:t>
        </w:r>
      </w:hyperlink>
      <w:r>
        <w:rPr>
          <w:rStyle w:val="s0"/>
        </w:rPr>
        <w:t xml:space="preserve"> Закона, за исключением докторов по профилю и докторов философии (PhD), осуществляются в следующем порядке:</w:t>
      </w:r>
    </w:p>
    <w:p w:rsidR="00047306" w:rsidRDefault="00F31D02">
      <w:pPr>
        <w:pStyle w:val="pj"/>
      </w:pPr>
      <w:r>
        <w:rPr>
          <w:rStyle w:val="s0"/>
        </w:rPr>
        <w:t>1) комиссии по распределению ежегодно, не позднее 15 января, направляют в местные исполнительные органы заявки на бумажном носителе и (или) в форме электронного документа с указанием количества выпускников (в том числе фамилий и инициалов), мест их постоянного проживания, полученной специальности и языка обучения на предоставление вакантных рабочих мест для последующего трудоустройства выпускников текущего года, поступивших:</w:t>
      </w:r>
    </w:p>
    <w:p w:rsidR="00047306" w:rsidRDefault="00F31D02">
      <w:pPr>
        <w:pStyle w:val="pj"/>
      </w:pPr>
      <w:r>
        <w:rPr>
          <w:rStyle w:val="s0"/>
        </w:rPr>
        <w:t>в пределах квоты, предоставляемой гражданам Республики Казахстан из числа сельской молодежи;</w:t>
      </w:r>
    </w:p>
    <w:p w:rsidR="00047306" w:rsidRDefault="00F31D02">
      <w:pPr>
        <w:pStyle w:val="pj"/>
      </w:pPr>
      <w:r>
        <w:rPr>
          <w:rStyle w:val="s0"/>
        </w:rPr>
        <w:t>на основе государственного образовательного заказа;</w:t>
      </w:r>
    </w:p>
    <w:p w:rsidR="00047306" w:rsidRDefault="00F31D02">
      <w:pPr>
        <w:pStyle w:val="pj"/>
      </w:pPr>
      <w:r>
        <w:rPr>
          <w:rStyle w:val="s0"/>
        </w:rPr>
        <w:t>2) местные исполнительные органы согласно представленным заявкам, указанным в подпункте 1) настоящего пункта, представляют не позднее 15 февраля на бумажном носителе и (или) в форме электронного документа в комиссии по распределению информацию о потребности в кадрах по специальностям, заявленным комиссиями по распределению:</w:t>
      </w:r>
    </w:p>
    <w:p w:rsidR="00047306" w:rsidRDefault="00F31D02">
      <w:pPr>
        <w:pStyle w:val="pj"/>
      </w:pPr>
      <w:r>
        <w:rPr>
          <w:rStyle w:val="s0"/>
        </w:rPr>
        <w:t xml:space="preserve">в организациях образования, здравоохранения, подразделениях государственных органов, осуществляющих деятельность в области ветеринарии, ветеринарных организациях, организациях аграрного профиля, независимо от формы собственности, расположенных в сельской местности, для граждан Республики Казахстан из числа сельской молодежи, поступивших в пределах квоты, установленной </w:t>
      </w:r>
      <w:hyperlink r:id="rId29" w:anchor="sub_id=260803" w:history="1">
        <w:r>
          <w:rPr>
            <w:rStyle w:val="a4"/>
          </w:rPr>
          <w:t>подпунктом 3) пункта 8 статьи 26</w:t>
        </w:r>
      </w:hyperlink>
      <w:r>
        <w:rPr>
          <w:rStyle w:val="s0"/>
        </w:rPr>
        <w:t xml:space="preserve"> Закона, на обучение по педагогическим, медицинским, ветеринарным и сельскохозяйственным специальностям;</w:t>
      </w:r>
    </w:p>
    <w:p w:rsidR="00047306" w:rsidRDefault="00F31D02">
      <w:pPr>
        <w:pStyle w:val="pj"/>
      </w:pPr>
      <w:r>
        <w:rPr>
          <w:rStyle w:val="s0"/>
        </w:rPr>
        <w:t xml:space="preserve">по педагогическим, техническим и сельскохозяйственным специальностям для граждан Республики Казахстан из числа сельской молодежи, поступивших в пределах квоты, установленной </w:t>
      </w:r>
      <w:hyperlink r:id="rId30" w:anchor="sub_id=260806" w:history="1">
        <w:r>
          <w:rPr>
            <w:rStyle w:val="a4"/>
          </w:rPr>
          <w:t>подпунктом 6) пункта 8 статьи 26</w:t>
        </w:r>
      </w:hyperlink>
      <w:r>
        <w:rPr>
          <w:rStyle w:val="s0"/>
        </w:rPr>
        <w:t xml:space="preserve"> Закона в регионах для переселения, перечень которых утвержден </w:t>
      </w:r>
      <w:hyperlink r:id="rId31" w:history="1">
        <w:r>
          <w:rPr>
            <w:rStyle w:val="a4"/>
          </w:rPr>
          <w:t>постановлением</w:t>
        </w:r>
      </w:hyperlink>
      <w:r>
        <w:rPr>
          <w:rStyle w:val="s0"/>
        </w:rPr>
        <w:t>;</w:t>
      </w:r>
    </w:p>
    <w:p w:rsidR="00047306" w:rsidRDefault="00F31D02">
      <w:pPr>
        <w:pStyle w:val="pj"/>
      </w:pPr>
      <w:r>
        <w:rPr>
          <w:rStyle w:val="s0"/>
        </w:rPr>
        <w:t>в организациях образования и здравоохранения для граждан Республики Казахстан, поступивших на педагогические и медицинские специальности на основе государственного образовательного заказа;</w:t>
      </w:r>
    </w:p>
    <w:p w:rsidR="00047306" w:rsidRDefault="00F31D02">
      <w:pPr>
        <w:pStyle w:val="pj"/>
      </w:pPr>
      <w:r>
        <w:rPr>
          <w:rStyle w:val="s0"/>
        </w:rPr>
        <w:t>в организациях, независимо от формы собственности, для граждан Республики Казахстан, обучившихся по другим специальностям на основе государственного образовательного заказа.</w:t>
      </w:r>
    </w:p>
    <w:p w:rsidR="00047306" w:rsidRDefault="00F31D02">
      <w:pPr>
        <w:pStyle w:val="pj"/>
      </w:pPr>
      <w:r>
        <w:rPr>
          <w:rStyle w:val="s0"/>
        </w:rPr>
        <w:t xml:space="preserve">13. Граждане Республики Казахстан, указанные в </w:t>
      </w:r>
      <w:hyperlink r:id="rId32" w:anchor="sub_id=471700" w:history="1">
        <w:r>
          <w:rPr>
            <w:rStyle w:val="a4"/>
          </w:rPr>
          <w:t>пункте 17 статьи 47</w:t>
        </w:r>
      </w:hyperlink>
      <w:r>
        <w:rPr>
          <w:rStyle w:val="s0"/>
        </w:rPr>
        <w:t xml:space="preserve"> Закона, завершившие обучение в текущем году, не позднее 1 сентября прибывают на место работы по направлению.</w:t>
      </w:r>
    </w:p>
    <w:p w:rsidR="00047306" w:rsidRDefault="00F31D02">
      <w:pPr>
        <w:pStyle w:val="pj"/>
      </w:pPr>
      <w:r>
        <w:rPr>
          <w:rStyle w:val="s0"/>
        </w:rPr>
        <w:t>14. Местный исполнительный орган:</w:t>
      </w:r>
    </w:p>
    <w:p w:rsidR="00047306" w:rsidRDefault="00F31D02">
      <w:pPr>
        <w:pStyle w:val="pj"/>
      </w:pPr>
      <w:r>
        <w:rPr>
          <w:rStyle w:val="s0"/>
        </w:rPr>
        <w:t xml:space="preserve">1) после прибытия граждан Республики Казахстан, указанных в </w:t>
      </w:r>
      <w:hyperlink r:id="rId33" w:anchor="sub_id=471700" w:history="1">
        <w:r>
          <w:rPr>
            <w:rStyle w:val="a4"/>
          </w:rPr>
          <w:t>пункте 17 статьи 47</w:t>
        </w:r>
      </w:hyperlink>
      <w:r>
        <w:rPr>
          <w:rStyle w:val="s0"/>
        </w:rPr>
        <w:t xml:space="preserve"> Закона, в течение месяца высылает Оператору подтверждение о прибытии, согласно распределению с представлением сведений о месте работы и виде предоставляемой социальной помощи (при наличии);</w:t>
      </w:r>
    </w:p>
    <w:p w:rsidR="00047306" w:rsidRDefault="00F31D02">
      <w:pPr>
        <w:pStyle w:val="pj"/>
      </w:pPr>
      <w:r>
        <w:rPr>
          <w:rStyle w:val="s0"/>
        </w:rPr>
        <w:t xml:space="preserve">2) ежегодно к 1 сентября направляет Оператору списки работающих граждан Республики Казахстан, указанных в </w:t>
      </w:r>
      <w:hyperlink r:id="rId34" w:anchor="sub_id=471700" w:history="1">
        <w:r>
          <w:rPr>
            <w:rStyle w:val="a4"/>
          </w:rPr>
          <w:t>пункте 17 статьи 47</w:t>
        </w:r>
      </w:hyperlink>
      <w:r>
        <w:rPr>
          <w:rStyle w:val="s0"/>
        </w:rPr>
        <w:t xml:space="preserve"> Закона, предыдущих лет выпуска.</w:t>
      </w:r>
    </w:p>
    <w:p w:rsidR="00047306" w:rsidRDefault="00F31D02">
      <w:pPr>
        <w:pStyle w:val="pj"/>
      </w:pPr>
      <w:bookmarkStart w:id="8" w:name="SUB1500"/>
      <w:bookmarkEnd w:id="8"/>
      <w:r>
        <w:rPr>
          <w:rStyle w:val="s0"/>
        </w:rPr>
        <w:t xml:space="preserve">15. Право на первоочередное распределение на работу в государственные организации образования и государственные медицинские организации имеют молодые специалисты, указанные в </w:t>
      </w:r>
      <w:hyperlink r:id="rId35" w:anchor="sub_id=471700" w:history="1">
        <w:r>
          <w:rPr>
            <w:rStyle w:val="a4"/>
          </w:rPr>
          <w:t>пункте 17-1 статьи 47</w:t>
        </w:r>
      </w:hyperlink>
      <w:r>
        <w:rPr>
          <w:rStyle w:val="s0"/>
        </w:rPr>
        <w:t xml:space="preserve"> Закона.</w:t>
      </w:r>
    </w:p>
    <w:p w:rsidR="00047306" w:rsidRDefault="00F31D02">
      <w:pPr>
        <w:pStyle w:val="pj"/>
      </w:pPr>
      <w:r>
        <w:rPr>
          <w:rStyle w:val="s0"/>
        </w:rPr>
        <w:t>16. Распределение и направление на работу докторов по профилю и докторов философии (PhD) осуществляются в следующем порядке:</w:t>
      </w:r>
    </w:p>
    <w:p w:rsidR="00047306" w:rsidRDefault="00F31D02">
      <w:pPr>
        <w:pStyle w:val="pj"/>
      </w:pPr>
      <w:r>
        <w:rPr>
          <w:rStyle w:val="s0"/>
        </w:rPr>
        <w:t>1) в ОВПО и НООЗ создаются комиссии по распределению докторов по профилю и докторов философии (PhD);</w:t>
      </w:r>
    </w:p>
    <w:p w:rsidR="00047306" w:rsidRDefault="00F31D02">
      <w:pPr>
        <w:pStyle w:val="pj"/>
      </w:pPr>
      <w:r>
        <w:rPr>
          <w:rStyle w:val="s0"/>
        </w:rPr>
        <w:t>2) ОВПО, государственные органы и научные организации при наличии соответствующих вакансий ежегодно, не позднее 15 апреля, направляют в уполномоченный орган заявки о потребности в кадрах в ОВПО, государственных органах и научных организациях;</w:t>
      </w:r>
    </w:p>
    <w:p w:rsidR="00047306" w:rsidRDefault="00F31D02">
      <w:pPr>
        <w:pStyle w:val="pj"/>
      </w:pPr>
      <w:r>
        <w:rPr>
          <w:rStyle w:val="s0"/>
        </w:rPr>
        <w:t>3) комиссии по распределению докторов по профилю и докторов философии (PhD) ежегодно, не позднее 15 апреля, направляют в уполномоченный орган списки лиц, поступивших в докторантуру по программе подготовки докторов по профилю и докторов философии (PhD) на основе государственного образовательного заказа и завершающих обучение в текущем году.</w:t>
      </w:r>
    </w:p>
    <w:p w:rsidR="00047306" w:rsidRDefault="00F31D02">
      <w:pPr>
        <w:pStyle w:val="pj"/>
      </w:pPr>
      <w:r>
        <w:rPr>
          <w:rStyle w:val="s0"/>
        </w:rPr>
        <w:t>17. Персональное распределение докторов по профилю и докторов философии (PhD) осуществляется по представленным документам и на основе информации, представленной уполномоченным органом, согласно заявкам ОВПО, государственных органов и научных организаций о потребности в кадрах.</w:t>
      </w:r>
    </w:p>
    <w:p w:rsidR="00047306" w:rsidRDefault="00F31D02">
      <w:pPr>
        <w:pStyle w:val="pj"/>
      </w:pPr>
      <w:r>
        <w:rPr>
          <w:rStyle w:val="s0"/>
        </w:rPr>
        <w:t xml:space="preserve">18. При персональном распределении молодых специалистов, указанных в </w:t>
      </w:r>
      <w:hyperlink r:id="rId36" w:anchor="sub_id=471700" w:history="1">
        <w:r>
          <w:rPr>
            <w:rStyle w:val="a4"/>
          </w:rPr>
          <w:t>пункте 17 статьи 47</w:t>
        </w:r>
      </w:hyperlink>
      <w:r>
        <w:rPr>
          <w:rStyle w:val="s0"/>
        </w:rPr>
        <w:t xml:space="preserve"> Закона, учитываются:</w:t>
      </w:r>
    </w:p>
    <w:p w:rsidR="00047306" w:rsidRDefault="00F31D02">
      <w:pPr>
        <w:pStyle w:val="pj"/>
      </w:pPr>
      <w:r>
        <w:rPr>
          <w:rStyle w:val="s0"/>
        </w:rPr>
        <w:t>1) место постоянного проживания или предпочтительного к распределению населенного пункта;</w:t>
      </w:r>
    </w:p>
    <w:p w:rsidR="00047306" w:rsidRDefault="00F31D02">
      <w:pPr>
        <w:pStyle w:val="pj"/>
      </w:pPr>
      <w:r>
        <w:rPr>
          <w:rStyle w:val="s0"/>
        </w:rPr>
        <w:t>2) средний балл успеваемости выпускника;</w:t>
      </w:r>
    </w:p>
    <w:p w:rsidR="00047306" w:rsidRDefault="00F31D02">
      <w:pPr>
        <w:pStyle w:val="pj"/>
      </w:pPr>
      <w:r>
        <w:rPr>
          <w:rStyle w:val="s0"/>
        </w:rPr>
        <w:t>3) ходатайства работодателей;</w:t>
      </w:r>
    </w:p>
    <w:p w:rsidR="00047306" w:rsidRDefault="00F31D02">
      <w:pPr>
        <w:pStyle w:val="pj"/>
      </w:pPr>
      <w:r>
        <w:rPr>
          <w:rStyle w:val="s0"/>
        </w:rPr>
        <w:t xml:space="preserve">4) наличие обстоятельств, дающих право на первоочередное распределение, предусмотренных </w:t>
      </w:r>
      <w:hyperlink r:id="rId37" w:anchor="sub_id=471700" w:history="1">
        <w:r>
          <w:rPr>
            <w:rStyle w:val="a4"/>
          </w:rPr>
          <w:t>пунктом 17-1 статьи 47</w:t>
        </w:r>
      </w:hyperlink>
      <w:r>
        <w:rPr>
          <w:rStyle w:val="s0"/>
        </w:rPr>
        <w:t xml:space="preserve"> Закона;</w:t>
      </w:r>
    </w:p>
    <w:p w:rsidR="00047306" w:rsidRDefault="00F31D02">
      <w:pPr>
        <w:pStyle w:val="pj"/>
      </w:pPr>
      <w:r>
        <w:rPr>
          <w:rStyle w:val="s0"/>
        </w:rPr>
        <w:t xml:space="preserve">5) наличие обстоятельств, установленных </w:t>
      </w:r>
      <w:hyperlink r:id="rId38" w:history="1">
        <w:r>
          <w:rPr>
            <w:rStyle w:val="a4"/>
          </w:rPr>
          <w:t>Законом</w:t>
        </w:r>
      </w:hyperlink>
      <w:r>
        <w:rPr>
          <w:rStyle w:val="s0"/>
        </w:rPr>
        <w:t xml:space="preserve"> и/или настоящими Правилами, освобождающих от обязанности по отработке либо дающих отсрочку от исполнения обязанности по отработке.</w:t>
      </w:r>
    </w:p>
    <w:p w:rsidR="00047306" w:rsidRDefault="00F31D02">
      <w:pPr>
        <w:pStyle w:val="pj"/>
      </w:pPr>
      <w:r>
        <w:rPr>
          <w:rStyle w:val="s0"/>
        </w:rPr>
        <w:t xml:space="preserve">19. При призыве на воинскую службу гражданам Республики Казахстан, указанным в </w:t>
      </w:r>
      <w:hyperlink r:id="rId39" w:anchor="sub_id=471700" w:history="1">
        <w:r>
          <w:rPr>
            <w:rStyle w:val="a4"/>
          </w:rPr>
          <w:t>пункте 17 статьи 47</w:t>
        </w:r>
      </w:hyperlink>
      <w:r>
        <w:rPr>
          <w:rStyle w:val="s0"/>
        </w:rPr>
        <w:t xml:space="preserve"> Закона, предоставляется отсрочка на время прохождения службы без зачета времени прохождения службы в срок отработки.</w:t>
      </w:r>
    </w:p>
    <w:p w:rsidR="00047306" w:rsidRDefault="00F31D02">
      <w:pPr>
        <w:pStyle w:val="pj"/>
      </w:pPr>
      <w:bookmarkStart w:id="9" w:name="SUB2000"/>
      <w:bookmarkEnd w:id="9"/>
      <w:r>
        <w:rPr>
          <w:rStyle w:val="s0"/>
        </w:rPr>
        <w:t xml:space="preserve">20. При отсутствии вакантных рабочих мест на момент распределения, для получения содействия в трудоустройстве, гражданам Республики Казахстан, указанным в </w:t>
      </w:r>
      <w:hyperlink r:id="rId40" w:anchor="sub_id=471700" w:history="1">
        <w:r>
          <w:rPr>
            <w:rStyle w:val="a4"/>
          </w:rPr>
          <w:t>пункте 17 статьи 47</w:t>
        </w:r>
      </w:hyperlink>
      <w:r>
        <w:rPr>
          <w:rStyle w:val="s0"/>
        </w:rPr>
        <w:t xml:space="preserve"> Закона, комиссиями по распределению выдаются направления для обращения с заявлениями о регистрации в качестве лиц, ищущих работу, в карьерные центры по месту жительства либо через веб-портал «электронного правительства» или посредством государственного информационного портала «Электронная биржа труда» (портал enbek.kz) с зачетом времени нахождения на учете в качестве лица, ищущего работу, или безработного в срок отработки.</w:t>
      </w:r>
    </w:p>
    <w:p w:rsidR="00047306" w:rsidRDefault="00F31D02">
      <w:pPr>
        <w:pStyle w:val="pj"/>
      </w:pPr>
      <w:r>
        <w:rPr>
          <w:rStyle w:val="s0"/>
        </w:rPr>
        <w:t xml:space="preserve">21. Граждане Республики Казахстан, указанные в </w:t>
      </w:r>
      <w:hyperlink r:id="rId41" w:anchor="sub_id=471700" w:history="1">
        <w:r>
          <w:rPr>
            <w:rStyle w:val="a4"/>
          </w:rPr>
          <w:t>пункте 17 статьи 47</w:t>
        </w:r>
      </w:hyperlink>
      <w:r>
        <w:rPr>
          <w:rStyle w:val="s0"/>
        </w:rPr>
        <w:t xml:space="preserve"> Закона, после получения направления на регистрацию в качестве лица, ищущего работу, не позднее 1 сентября в год завершения обучения обращаются за содействием в трудоустройстве и регистрируются в качестве лица, ищущего работу, в порядке, определенном </w:t>
      </w:r>
      <w:hyperlink r:id="rId42" w:history="1">
        <w:r>
          <w:rPr>
            <w:rStyle w:val="a4"/>
          </w:rPr>
          <w:t>приказом</w:t>
        </w:r>
      </w:hyperlink>
      <w:r>
        <w:rPr>
          <w:rStyle w:val="s0"/>
        </w:rPr>
        <w:t xml:space="preserve"> Заместителя Премьер-Министра - Министра труда и социальной защиты населения Республики Казахстан от 9 июня 2023 года № 214 (зарегистрирован в Реестре государственной регистрации нормативных правовых актов Республики Казахстан под № 32850) «Об утверждении Правил регистрации лиц, ищущих работу, безработных и осуществления трудового посредничества, оказываемого карьерными центрами».</w:t>
      </w:r>
    </w:p>
    <w:p w:rsidR="00047306" w:rsidRDefault="00F31D02">
      <w:pPr>
        <w:pStyle w:val="pj"/>
      </w:pPr>
      <w:r>
        <w:rPr>
          <w:rStyle w:val="s0"/>
        </w:rPr>
        <w:t xml:space="preserve">22. При отсутствии в регионе по месту проживания вакантных рабочих мест, соответствующих профессиональной подготовке и специальности граждан, указанных в </w:t>
      </w:r>
      <w:hyperlink r:id="rId43" w:anchor="sub_id=471700" w:history="1">
        <w:r>
          <w:rPr>
            <w:rStyle w:val="a4"/>
          </w:rPr>
          <w:t>пункте 17 статьи 47</w:t>
        </w:r>
      </w:hyperlink>
      <w:r>
        <w:rPr>
          <w:rStyle w:val="s0"/>
        </w:rPr>
        <w:t xml:space="preserve"> Закона и вставших на учет в карьерные центры, центрами трудовой мобильности предлагается лицам, ищущим работу, возможность трудоустройства в других регионах в порядке, определенном </w:t>
      </w:r>
      <w:hyperlink r:id="rId44" w:history="1">
        <w:r>
          <w:rPr>
            <w:rStyle w:val="a4"/>
          </w:rPr>
          <w:t>приказом</w:t>
        </w:r>
      </w:hyperlink>
      <w:r>
        <w:rPr>
          <w:rStyle w:val="s0"/>
        </w:rPr>
        <w:t xml:space="preserve"> Заместителя Премьер-Министра - Министра труда и социальной защиты населения Республики Казахстан от 22 июня 2023 года № 234 (зарегистрирован в Реестре государственной регистрации нормативных правовых актов Республики Казахстан под № 32880) «Об утверждении Правил добровольного переселения лиц для повышения мобильности рабочей силы».</w:t>
      </w:r>
    </w:p>
    <w:p w:rsidR="00047306" w:rsidRDefault="00F31D02">
      <w:pPr>
        <w:pStyle w:val="pj"/>
      </w:pPr>
      <w:r>
        <w:rPr>
          <w:rStyle w:val="s0"/>
        </w:rPr>
        <w:t xml:space="preserve">23. Супругам, завершившим обучение в ОВПО одновременно, работа предоставляется в организациях, расположенных в одном населенном пункте. Если один из супругов завершает обучение ранее, то его распределение производится на общих основаниях. В этом случае супруг (супруга), завершивший (ая) обучение позже, подлежит первоочередному распределению по месту работы супруга (супруги) согласно </w:t>
      </w:r>
      <w:hyperlink r:id="rId45" w:anchor="sub_id=47170500" w:history="1">
        <w:r>
          <w:rPr>
            <w:rStyle w:val="a4"/>
          </w:rPr>
          <w:t>пункту 17-1 статьи 47</w:t>
        </w:r>
      </w:hyperlink>
      <w:r>
        <w:rPr>
          <w:rStyle w:val="s0"/>
        </w:rPr>
        <w:t xml:space="preserve"> Закона.</w:t>
      </w:r>
    </w:p>
    <w:p w:rsidR="00047306" w:rsidRDefault="00F31D02">
      <w:pPr>
        <w:pStyle w:val="pj"/>
      </w:pPr>
      <w:r>
        <w:rPr>
          <w:rStyle w:val="s0"/>
        </w:rPr>
        <w:t>24. Заседания комиссий по распределению выпускников текущего года проводятся ежегодно в очном или дистанционном формате.</w:t>
      </w:r>
    </w:p>
    <w:p w:rsidR="00047306" w:rsidRDefault="00F31D02">
      <w:pPr>
        <w:pStyle w:val="pj"/>
      </w:pPr>
      <w:r>
        <w:rPr>
          <w:rStyle w:val="s0"/>
        </w:rPr>
        <w:t xml:space="preserve">Граждане Республики Казахстан, указанные в </w:t>
      </w:r>
      <w:hyperlink r:id="rId46" w:anchor="sub_id=471700" w:history="1">
        <w:r>
          <w:rPr>
            <w:rStyle w:val="a4"/>
          </w:rPr>
          <w:t>пункте 17 статьи 47</w:t>
        </w:r>
      </w:hyperlink>
      <w:r>
        <w:rPr>
          <w:rStyle w:val="s0"/>
        </w:rPr>
        <w:t xml:space="preserve"> Закона, допускаются к участию в заседаниях соответствующих комиссий по распределению на основании заявлений, представленных в соответствующие комиссии по распределению до 1 июня текущего года.</w:t>
      </w:r>
    </w:p>
    <w:p w:rsidR="00047306" w:rsidRDefault="00F31D02">
      <w:pPr>
        <w:pStyle w:val="pj"/>
      </w:pPr>
      <w:r>
        <w:rPr>
          <w:rStyle w:val="s0"/>
        </w:rPr>
        <w:t xml:space="preserve">25. Граждане Республики Казахстан, указанные в </w:t>
      </w:r>
      <w:hyperlink r:id="rId47" w:anchor="sub_id=471700" w:history="1">
        <w:r>
          <w:rPr>
            <w:rStyle w:val="a4"/>
          </w:rPr>
          <w:t>пункте 17 статьи 47</w:t>
        </w:r>
      </w:hyperlink>
      <w:r>
        <w:rPr>
          <w:rStyle w:val="s0"/>
        </w:rPr>
        <w:t xml:space="preserve"> Закона, не явившиеся без уважительной причины в соответствующую комиссию по распределению, распределяются без их присутствия.</w:t>
      </w:r>
    </w:p>
    <w:p w:rsidR="00047306" w:rsidRDefault="00F31D02">
      <w:pPr>
        <w:pStyle w:val="pj"/>
      </w:pPr>
      <w:r>
        <w:rPr>
          <w:rStyle w:val="s0"/>
        </w:rPr>
        <w:t xml:space="preserve">26. В целях недопущения направления нескольких граждан Республики Казахстан, указанных в </w:t>
      </w:r>
      <w:hyperlink r:id="rId48" w:anchor="sub_id=471700" w:history="1">
        <w:r>
          <w:rPr>
            <w:rStyle w:val="a4"/>
          </w:rPr>
          <w:t>пункте 17 статьи 47</w:t>
        </w:r>
      </w:hyperlink>
      <w:r>
        <w:rPr>
          <w:rStyle w:val="s0"/>
        </w:rPr>
        <w:t xml:space="preserve"> Закона на одну вакансию осуществляется их предварительное распределение путем направления соответствующими ОВПО и НООЗ, в которых созданы комиссии по распределению, предварительных списков распределенных на работу граждан Республики Казахстан, указанных в </w:t>
      </w:r>
      <w:hyperlink r:id="rId49" w:anchor="sub_id=471700" w:history="1">
        <w:r>
          <w:rPr>
            <w:rStyle w:val="a4"/>
          </w:rPr>
          <w:t>пункте 17 статьи 47</w:t>
        </w:r>
      </w:hyperlink>
      <w:r>
        <w:rPr>
          <w:rStyle w:val="s0"/>
        </w:rPr>
        <w:t xml:space="preserve"> Закона, в уполномоченный орган ежегодно, не позднее 1 марта. При выявлении таких фактов, распределение граждан Республики Казахстан, указанных в </w:t>
      </w:r>
      <w:hyperlink r:id="rId50" w:anchor="sub_id=471700" w:history="1">
        <w:r>
          <w:rPr>
            <w:rStyle w:val="a4"/>
          </w:rPr>
          <w:t>пункте 17 статьи 47</w:t>
        </w:r>
      </w:hyperlink>
      <w:r>
        <w:rPr>
          <w:rStyle w:val="s0"/>
        </w:rPr>
        <w:t xml:space="preserve"> Закона, производится после согласования с уполномоченным органом, при этом принимаются во внимание средний балл успеваемости и приближенность местонахождения ОВПО к месту предполагаемого распределения.</w:t>
      </w:r>
    </w:p>
    <w:p w:rsidR="00047306" w:rsidRDefault="00F31D02">
      <w:pPr>
        <w:pStyle w:val="pj"/>
      </w:pPr>
      <w:r>
        <w:rPr>
          <w:rStyle w:val="s0"/>
        </w:rPr>
        <w:t xml:space="preserve">27. Персональное распределение граждан Республики Казахстан, указанных в </w:t>
      </w:r>
      <w:hyperlink r:id="rId51" w:anchor="sub_id=471700" w:history="1">
        <w:r>
          <w:rPr>
            <w:rStyle w:val="a4"/>
          </w:rPr>
          <w:t>пункте 17 статьи 47</w:t>
        </w:r>
      </w:hyperlink>
      <w:r>
        <w:rPr>
          <w:rStyle w:val="s0"/>
        </w:rPr>
        <w:t xml:space="preserve"> Закона, завершающих обучение в текущем году, оформляется протокольным решением соответствующей комиссии по распределению ежегодно, не позднее 1 июля, на основании которого ОВПО подготавливает направления на работу по форме согласно </w:t>
      </w:r>
      <w:hyperlink w:anchor="sub1" w:history="1">
        <w:r>
          <w:rPr>
            <w:rStyle w:val="a4"/>
          </w:rPr>
          <w:t>приложению 2</w:t>
        </w:r>
      </w:hyperlink>
      <w:r>
        <w:rPr>
          <w:rStyle w:val="s0"/>
        </w:rPr>
        <w:t xml:space="preserve"> к настоящим Правилам. При этом уведомление граждан Республики Казахстан, указанных в </w:t>
      </w:r>
      <w:hyperlink r:id="rId52" w:anchor="sub_id=471700" w:history="1">
        <w:r>
          <w:rPr>
            <w:rStyle w:val="a4"/>
          </w:rPr>
          <w:t>пункте 17 статьи 47</w:t>
        </w:r>
      </w:hyperlink>
      <w:r>
        <w:rPr>
          <w:rStyle w:val="s0"/>
        </w:rPr>
        <w:t xml:space="preserve"> Закона, об их распределении осуществляется ОВПО посредством выдачи направлений на работу не позднее трех рабочих дней с момента принятия протокольного решения.</w:t>
      </w:r>
    </w:p>
    <w:p w:rsidR="00047306" w:rsidRDefault="00F31D02">
      <w:pPr>
        <w:pStyle w:val="pj"/>
      </w:pPr>
      <w:r>
        <w:rPr>
          <w:rStyle w:val="s0"/>
        </w:rPr>
        <w:t>Допускается оформление протокольного решения соответствующей комиссии по распределению в форме электронного документа, удостоверенного посредством электронных цифровых подписей присутствующих на заседании членов комиссии по распределению.</w:t>
      </w:r>
    </w:p>
    <w:p w:rsidR="00047306" w:rsidRDefault="00F31D02">
      <w:pPr>
        <w:pStyle w:val="pj"/>
      </w:pPr>
      <w:r>
        <w:rPr>
          <w:rStyle w:val="s0"/>
        </w:rPr>
        <w:t xml:space="preserve">28. Срок отработки граждан Республики Казахстан, указанных в </w:t>
      </w:r>
      <w:hyperlink r:id="rId53" w:anchor="sub_id=471700" w:history="1">
        <w:r>
          <w:rPr>
            <w:rStyle w:val="a4"/>
          </w:rPr>
          <w:t>пункте 17 статьи 47</w:t>
        </w:r>
      </w:hyperlink>
      <w:r>
        <w:rPr>
          <w:rStyle w:val="s0"/>
        </w:rPr>
        <w:t xml:space="preserve"> Закона, исчисляется со дня заключения ими трудового договора с работодателями или договора гражданско-правового характера в качестве наемного работника либо с даты постановки на регистрационный учет в органе государственных доходов в качестве индивидуального предпринимателя или лица, занимающегося частной практикой, а при отсутствии вакантных рабочих мест - с даты регистрации в карьерном центре в качестве лица, ищущего работу или безработного.</w:t>
      </w:r>
    </w:p>
    <w:p w:rsidR="00047306" w:rsidRDefault="00F31D02">
      <w:pPr>
        <w:pStyle w:val="pj"/>
      </w:pPr>
      <w:r>
        <w:rPr>
          <w:rStyle w:val="s0"/>
        </w:rPr>
        <w:t>29. ОВПО и НООЗ ежегодно, в течение 15 календарных дней со дня принятия протокольного решения о распределении, предоставляют Оператору протоколы комиссий по распределению и не позднее 15 августа текущего года направляют Оператору все материалы по распределению в бумажном и (или) электронном формате.</w:t>
      </w:r>
    </w:p>
    <w:p w:rsidR="00047306" w:rsidRDefault="00F31D02">
      <w:pPr>
        <w:pStyle w:val="pj"/>
      </w:pPr>
      <w:r>
        <w:rPr>
          <w:rStyle w:val="s0"/>
        </w:rPr>
        <w:t xml:space="preserve">30. При расторжении по инициативе работодателя трудового договора с гражданами Республики Казахстан, указанными в </w:t>
      </w:r>
      <w:hyperlink r:id="rId54" w:anchor="sub_id=471700" w:history="1">
        <w:r>
          <w:rPr>
            <w:rStyle w:val="a4"/>
          </w:rPr>
          <w:t>пункте 17 статьи 47</w:t>
        </w:r>
      </w:hyperlink>
      <w:r>
        <w:rPr>
          <w:rStyle w:val="s0"/>
        </w:rPr>
        <w:t xml:space="preserve"> Закона, работодатель не позднее трех рабочих дней после расторжения трудового договора уведомляет об этом соответствующий местный исполнительный орган с представлением соответствующих подтверждающих документов.</w:t>
      </w:r>
    </w:p>
    <w:p w:rsidR="00047306" w:rsidRDefault="00F31D02">
      <w:pPr>
        <w:pStyle w:val="pj"/>
      </w:pPr>
      <w:bookmarkStart w:id="10" w:name="SUB3100"/>
      <w:bookmarkEnd w:id="10"/>
      <w:r>
        <w:rPr>
          <w:rStyle w:val="s0"/>
        </w:rPr>
        <w:t>31. Повторному распределению подлежат:</w:t>
      </w:r>
    </w:p>
    <w:p w:rsidR="00047306" w:rsidRDefault="00F31D02">
      <w:pPr>
        <w:pStyle w:val="pj"/>
      </w:pPr>
      <w:r>
        <w:rPr>
          <w:rStyle w:val="s0"/>
        </w:rPr>
        <w:t>лица, не поступившие в резидентуру на основе государственного образовательного заказа, магистратуру или докторантуру;</w:t>
      </w:r>
    </w:p>
    <w:p w:rsidR="00047306" w:rsidRDefault="00F31D02">
      <w:pPr>
        <w:pStyle w:val="pj"/>
      </w:pPr>
      <w:r>
        <w:rPr>
          <w:rStyle w:val="s0"/>
        </w:rPr>
        <w:t>лица, вернувшиеся после прохождения воинской службы;</w:t>
      </w:r>
    </w:p>
    <w:p w:rsidR="00047306" w:rsidRDefault="00F31D02">
      <w:pPr>
        <w:pStyle w:val="pj"/>
      </w:pPr>
      <w:r>
        <w:rPr>
          <w:rStyle w:val="s0"/>
        </w:rPr>
        <w:t>лица, уволенные по основаниям ликвидации работодателя или сокращения численности или штата работников;</w:t>
      </w:r>
    </w:p>
    <w:p w:rsidR="00047306" w:rsidRDefault="00F31D02">
      <w:pPr>
        <w:pStyle w:val="pj"/>
      </w:pPr>
      <w:r>
        <w:rPr>
          <w:rStyle w:val="s0"/>
        </w:rPr>
        <w:t>лица, чьи вакантные рабочие места не сохранены работодателем;</w:t>
      </w:r>
    </w:p>
    <w:p w:rsidR="00047306" w:rsidRDefault="00F31D02">
      <w:pPr>
        <w:pStyle w:val="pj"/>
      </w:pPr>
      <w:r>
        <w:rPr>
          <w:rStyle w:val="s0"/>
        </w:rPr>
        <w:t>лица, не принятые на работу в связи с направлением на одну вакансию нескольких молодых специалистов;</w:t>
      </w:r>
    </w:p>
    <w:p w:rsidR="00047306" w:rsidRDefault="00F31D02">
      <w:pPr>
        <w:pStyle w:val="pj"/>
      </w:pPr>
      <w:r>
        <w:rPr>
          <w:rStyle w:val="s0"/>
        </w:rPr>
        <w:t>доктора по профилю, не допущенные к собеседованию или не прошедшие конкурсный отбор для занятия вакантной государственной должности;</w:t>
      </w:r>
    </w:p>
    <w:p w:rsidR="00047306" w:rsidRDefault="00F31D02">
      <w:pPr>
        <w:pStyle w:val="pj"/>
      </w:pPr>
      <w:r>
        <w:rPr>
          <w:rStyle w:val="s0"/>
        </w:rPr>
        <w:t>лица, не прибывшие в установленный срок по месту распределения по уважительным причинам (болезнь молодого специалиста или близких родственников, вступление в брак и перемена места жительства, форс-мажорные обстоятельства, послужившие препятствием для своевременного прибытия к месту отработки);</w:t>
      </w:r>
    </w:p>
    <w:p w:rsidR="00047306" w:rsidRDefault="00F31D02">
      <w:pPr>
        <w:pStyle w:val="pj"/>
      </w:pPr>
      <w:r>
        <w:rPr>
          <w:rStyle w:val="s0"/>
        </w:rPr>
        <w:t>женщины при наступлении беременности во время постановки на учете в карьерных центрах в качестве лиц, ищущих работу или безработных;</w:t>
      </w:r>
    </w:p>
    <w:p w:rsidR="00047306" w:rsidRDefault="00F31D02">
      <w:pPr>
        <w:pStyle w:val="pj"/>
      </w:pPr>
      <w:r>
        <w:rPr>
          <w:rStyle w:val="s0"/>
        </w:rPr>
        <w:t>лица, не отработавшие полный срок по месту первоначального распределения по уважительным причинам, в том числе:</w:t>
      </w:r>
    </w:p>
    <w:p w:rsidR="00047306" w:rsidRDefault="00F31D02">
      <w:pPr>
        <w:pStyle w:val="pj"/>
      </w:pPr>
      <w:r>
        <w:rPr>
          <w:rStyle w:val="s0"/>
        </w:rPr>
        <w:t>увольнения в связи с выходом на работу основного работника при приеме на работу для замещения временно отсутствующего работника (включая замещение временной вакантной государственной должности);</w:t>
      </w:r>
    </w:p>
    <w:p w:rsidR="00047306" w:rsidRDefault="00F31D02">
      <w:pPr>
        <w:pStyle w:val="pj"/>
      </w:pPr>
      <w:r>
        <w:rPr>
          <w:rStyle w:val="s0"/>
        </w:rPr>
        <w:t>вступления в брак и связанной с этим перемены места жительства.</w:t>
      </w:r>
    </w:p>
    <w:p w:rsidR="00047306" w:rsidRDefault="00F31D02">
      <w:pPr>
        <w:pStyle w:val="pj"/>
      </w:pPr>
      <w:r>
        <w:rPr>
          <w:rStyle w:val="s0"/>
        </w:rPr>
        <w:t xml:space="preserve">32. Повторное распределение лиц, указанных в </w:t>
      </w:r>
      <w:hyperlink w:anchor="sub3100" w:history="1">
        <w:r>
          <w:rPr>
            <w:rStyle w:val="a4"/>
          </w:rPr>
          <w:t>пункте 31</w:t>
        </w:r>
      </w:hyperlink>
      <w:r>
        <w:rPr>
          <w:rStyle w:val="s0"/>
        </w:rPr>
        <w:t xml:space="preserve"> настоящих Правил, осуществляется в том же порядке, как и первоначальное распределение.</w:t>
      </w:r>
    </w:p>
    <w:p w:rsidR="00047306" w:rsidRDefault="00F31D02">
      <w:pPr>
        <w:pStyle w:val="pj"/>
      </w:pPr>
      <w:r>
        <w:rPr>
          <w:rStyle w:val="s0"/>
        </w:rPr>
        <w:t xml:space="preserve">33. Материалы по повторному распределению лиц, указанных в </w:t>
      </w:r>
      <w:hyperlink w:anchor="sub3100" w:history="1">
        <w:r>
          <w:rPr>
            <w:rStyle w:val="a4"/>
          </w:rPr>
          <w:t>пункте 31</w:t>
        </w:r>
      </w:hyperlink>
      <w:r>
        <w:rPr>
          <w:rStyle w:val="s0"/>
        </w:rPr>
        <w:t xml:space="preserve"> настоящих Правил, направляются Оператору комиссиями по распределению ОВПО и НООЗ в течение 15 календарных дней со дня принятия протокольного решения о повторном распределении.</w:t>
      </w:r>
    </w:p>
    <w:p w:rsidR="00047306" w:rsidRDefault="00F31D02">
      <w:pPr>
        <w:pStyle w:val="pj"/>
      </w:pPr>
      <w:r>
        <w:rPr>
          <w:rStyle w:val="s0"/>
        </w:rPr>
        <w:t> </w:t>
      </w:r>
    </w:p>
    <w:p w:rsidR="00047306" w:rsidRDefault="00F31D02">
      <w:pPr>
        <w:pStyle w:val="pj"/>
      </w:pPr>
      <w:r>
        <w:rPr>
          <w:rStyle w:val="s0"/>
        </w:rPr>
        <w:t> </w:t>
      </w:r>
    </w:p>
    <w:p w:rsidR="00047306" w:rsidRDefault="00F31D02">
      <w:pPr>
        <w:pStyle w:val="pc"/>
      </w:pPr>
      <w:bookmarkStart w:id="11" w:name="SUB3400"/>
      <w:bookmarkEnd w:id="11"/>
      <w:r>
        <w:rPr>
          <w:rStyle w:val="s1"/>
        </w:rPr>
        <w:t>Глава 3. Предоставление освобождения от обязанности или прекращения обязанности по отработке</w:t>
      </w:r>
    </w:p>
    <w:p w:rsidR="00047306" w:rsidRDefault="00F31D02">
      <w:pPr>
        <w:pStyle w:val="pj"/>
      </w:pPr>
      <w:r>
        <w:rPr>
          <w:rStyle w:val="s0"/>
        </w:rPr>
        <w:t> </w:t>
      </w:r>
    </w:p>
    <w:p w:rsidR="00047306" w:rsidRDefault="00F31D02">
      <w:pPr>
        <w:pStyle w:val="pj"/>
      </w:pPr>
      <w:r>
        <w:rPr>
          <w:rStyle w:val="s0"/>
        </w:rPr>
        <w:t xml:space="preserve">34. Освобождение от обязанности по отработке, предусмотренной </w:t>
      </w:r>
      <w:hyperlink r:id="rId55" w:anchor="sub_id=471700" w:history="1">
        <w:r>
          <w:rPr>
            <w:rStyle w:val="a4"/>
          </w:rPr>
          <w:t>пунктом 17 статьи 47</w:t>
        </w:r>
      </w:hyperlink>
      <w:r>
        <w:rPr>
          <w:rStyle w:val="s0"/>
        </w:rPr>
        <w:t xml:space="preserve"> Закона, предоставляется Гражданам Республики Казахстан согласно </w:t>
      </w:r>
      <w:hyperlink r:id="rId56" w:anchor="sub_id=47170200" w:history="1">
        <w:r>
          <w:rPr>
            <w:rStyle w:val="a4"/>
          </w:rPr>
          <w:t>пункту 17-2 статьи 47</w:t>
        </w:r>
      </w:hyperlink>
      <w:r>
        <w:rPr>
          <w:rStyle w:val="s0"/>
        </w:rPr>
        <w:t xml:space="preserve"> Закона по решению комиссии по персональному распределению молодых специалистов.</w:t>
      </w:r>
    </w:p>
    <w:p w:rsidR="00047306" w:rsidRDefault="00F31D02">
      <w:pPr>
        <w:pStyle w:val="pj"/>
      </w:pPr>
      <w:bookmarkStart w:id="12" w:name="SUB3500"/>
      <w:bookmarkEnd w:id="12"/>
      <w:r>
        <w:rPr>
          <w:rStyle w:val="s0"/>
        </w:rPr>
        <w:t xml:space="preserve">35. Прекращение обязанности по отработке, предусмотренной </w:t>
      </w:r>
      <w:hyperlink r:id="rId57" w:anchor="sub_id=471700" w:history="1">
        <w:r>
          <w:rPr>
            <w:rStyle w:val="a4"/>
          </w:rPr>
          <w:t>пунктом 17 статьи 47</w:t>
        </w:r>
      </w:hyperlink>
      <w:r>
        <w:rPr>
          <w:rStyle w:val="s0"/>
        </w:rPr>
        <w:t xml:space="preserve"> Закона, без возмещения расходов, понесенных за счет бюджетных средств, связанных с обучением, наступает согласно </w:t>
      </w:r>
      <w:hyperlink r:id="rId58" w:anchor="sub_id=47170300" w:history="1">
        <w:r>
          <w:rPr>
            <w:rStyle w:val="a4"/>
          </w:rPr>
          <w:t>пункту 17-3 статьи 47</w:t>
        </w:r>
      </w:hyperlink>
      <w:r>
        <w:rPr>
          <w:rStyle w:val="s0"/>
        </w:rPr>
        <w:t xml:space="preserve"> Закона.</w:t>
      </w:r>
    </w:p>
    <w:p w:rsidR="00047306" w:rsidRDefault="00F31D02">
      <w:pPr>
        <w:pStyle w:val="pj"/>
      </w:pPr>
      <w:r>
        <w:rPr>
          <w:rStyle w:val="s0"/>
        </w:rPr>
        <w:t xml:space="preserve">36. Обстоятельства, указанные в </w:t>
      </w:r>
      <w:hyperlink w:anchor="sub1500" w:history="1">
        <w:r>
          <w:rPr>
            <w:rStyle w:val="a4"/>
          </w:rPr>
          <w:t>пунктах 15</w:t>
        </w:r>
      </w:hyperlink>
      <w:r>
        <w:rPr>
          <w:rStyle w:val="s0"/>
        </w:rPr>
        <w:t xml:space="preserve">, </w:t>
      </w:r>
      <w:hyperlink w:anchor="sub2000" w:history="1">
        <w:r>
          <w:rPr>
            <w:rStyle w:val="a4"/>
          </w:rPr>
          <w:t>20</w:t>
        </w:r>
      </w:hyperlink>
      <w:r>
        <w:rPr>
          <w:rStyle w:val="s0"/>
        </w:rPr>
        <w:t xml:space="preserve">, </w:t>
      </w:r>
      <w:hyperlink w:anchor="sub3400" w:history="1">
        <w:r>
          <w:rPr>
            <w:rStyle w:val="a4"/>
          </w:rPr>
          <w:t>34</w:t>
        </w:r>
      </w:hyperlink>
      <w:r>
        <w:rPr>
          <w:rStyle w:val="s0"/>
        </w:rPr>
        <w:t xml:space="preserve"> и </w:t>
      </w:r>
      <w:hyperlink w:anchor="sub3500" w:history="1">
        <w:r>
          <w:rPr>
            <w:rStyle w:val="a4"/>
          </w:rPr>
          <w:t>35</w:t>
        </w:r>
      </w:hyperlink>
      <w:r>
        <w:rPr>
          <w:rStyle w:val="s0"/>
        </w:rPr>
        <w:t xml:space="preserve"> настоящих Правил, подтверждаются соответствующими документами.</w:t>
      </w:r>
    </w:p>
    <w:p w:rsidR="00047306" w:rsidRDefault="00F31D02">
      <w:pPr>
        <w:pStyle w:val="pj"/>
      </w:pPr>
      <w:r>
        <w:rPr>
          <w:rStyle w:val="s0"/>
        </w:rPr>
        <w:t> </w:t>
      </w:r>
    </w:p>
    <w:p w:rsidR="00047306" w:rsidRDefault="00F31D02">
      <w:pPr>
        <w:pStyle w:val="pj"/>
      </w:pPr>
      <w:r>
        <w:rPr>
          <w:rStyle w:val="s0"/>
        </w:rPr>
        <w:t> </w:t>
      </w:r>
    </w:p>
    <w:p w:rsidR="00047306" w:rsidRDefault="00F31D02">
      <w:pPr>
        <w:pStyle w:val="pc"/>
      </w:pPr>
      <w:r>
        <w:rPr>
          <w:rStyle w:val="s1"/>
        </w:rPr>
        <w:t>Глава 4. Порядок возмещения расходов, понесенных за счет бюджетных средств, при неотработке</w:t>
      </w:r>
    </w:p>
    <w:p w:rsidR="00047306" w:rsidRDefault="00F31D02">
      <w:pPr>
        <w:pStyle w:val="pj"/>
      </w:pPr>
      <w:r>
        <w:rPr>
          <w:rStyle w:val="s0"/>
        </w:rPr>
        <w:t> </w:t>
      </w:r>
    </w:p>
    <w:p w:rsidR="00047306" w:rsidRDefault="00F31D02">
      <w:pPr>
        <w:pStyle w:val="pj"/>
      </w:pPr>
      <w:r>
        <w:rPr>
          <w:rStyle w:val="s0"/>
        </w:rPr>
        <w:t xml:space="preserve">37. За неисполнение обязанности по отработке, предусмотренной </w:t>
      </w:r>
      <w:hyperlink r:id="rId59" w:anchor="sub_id=471700" w:history="1">
        <w:r>
          <w:rPr>
            <w:rStyle w:val="a4"/>
          </w:rPr>
          <w:t>пунктом 17 статьи 47</w:t>
        </w:r>
      </w:hyperlink>
      <w:r>
        <w:rPr>
          <w:rStyle w:val="s0"/>
        </w:rPr>
        <w:t xml:space="preserve"> Закона, граждане Республики Казахстан возмещают расходы, понесенные за счет бюджетных средств в связи с их обучением, соразмерно фактически отработанному периоду, за исключением случаев, предусмотренных </w:t>
      </w:r>
      <w:hyperlink r:id="rId60" w:anchor="sub_id=47170200" w:history="1">
        <w:r>
          <w:rPr>
            <w:rStyle w:val="a4"/>
          </w:rPr>
          <w:t>пунктами 17-2 и (или) 17-3 статьи 47</w:t>
        </w:r>
      </w:hyperlink>
      <w:r>
        <w:rPr>
          <w:rStyle w:val="s0"/>
        </w:rPr>
        <w:t xml:space="preserve"> Закона, в бюджет через Оператора.</w:t>
      </w:r>
    </w:p>
    <w:p w:rsidR="00047306" w:rsidRDefault="00F31D02">
      <w:pPr>
        <w:pStyle w:val="pj"/>
      </w:pPr>
      <w:r>
        <w:rPr>
          <w:rStyle w:val="s0"/>
        </w:rPr>
        <w:t>38. Возмещение расходов бюджетных средств при неотработке осуществляется соразмерно фактически отработанному периоду по следующей формуле:</w:t>
      </w:r>
    </w:p>
    <w:p w:rsidR="00047306" w:rsidRDefault="00F31D02">
      <w:pPr>
        <w:pStyle w:val="pj"/>
      </w:pPr>
      <w:r>
        <w:rPr>
          <w:rStyle w:val="s0"/>
        </w:rPr>
        <w:t>S1 = (z - d) * S / z,</w:t>
      </w:r>
    </w:p>
    <w:p w:rsidR="00047306" w:rsidRDefault="00F31D02">
      <w:pPr>
        <w:pStyle w:val="pj"/>
      </w:pPr>
      <w:r>
        <w:rPr>
          <w:rStyle w:val="s0"/>
        </w:rPr>
        <w:t>где:</w:t>
      </w:r>
    </w:p>
    <w:p w:rsidR="00047306" w:rsidRDefault="00F31D02">
      <w:pPr>
        <w:pStyle w:val="pj"/>
      </w:pPr>
      <w:r>
        <w:rPr>
          <w:rStyle w:val="s0"/>
        </w:rPr>
        <w:t>S1 - сумма, подлежащая возврату в бюджет, в тенге;</w:t>
      </w:r>
    </w:p>
    <w:p w:rsidR="00047306" w:rsidRDefault="00F31D02">
      <w:pPr>
        <w:pStyle w:val="pj"/>
      </w:pPr>
      <w:r>
        <w:rPr>
          <w:rStyle w:val="s0"/>
        </w:rPr>
        <w:t>d - фактический срок отработки в месяцах, без дробления на дни (при этом округление производится в большую сторону);</w:t>
      </w:r>
    </w:p>
    <w:p w:rsidR="00047306" w:rsidRDefault="00F31D02">
      <w:pPr>
        <w:pStyle w:val="pj"/>
      </w:pPr>
      <w:r>
        <w:rPr>
          <w:rStyle w:val="s0"/>
        </w:rPr>
        <w:t xml:space="preserve">z - срок отработки, указанный в </w:t>
      </w:r>
      <w:hyperlink w:anchor="sub300" w:history="1">
        <w:r>
          <w:rPr>
            <w:rStyle w:val="a4"/>
          </w:rPr>
          <w:t>пунктах 3</w:t>
        </w:r>
      </w:hyperlink>
      <w:r>
        <w:rPr>
          <w:rStyle w:val="s0"/>
        </w:rPr>
        <w:t xml:space="preserve">, </w:t>
      </w:r>
      <w:hyperlink w:anchor="sub400" w:history="1">
        <w:r>
          <w:rPr>
            <w:rStyle w:val="a4"/>
          </w:rPr>
          <w:t>4</w:t>
        </w:r>
      </w:hyperlink>
      <w:r>
        <w:rPr>
          <w:rStyle w:val="s0"/>
        </w:rPr>
        <w:t xml:space="preserve">, </w:t>
      </w:r>
      <w:hyperlink w:anchor="sub500" w:history="1">
        <w:r>
          <w:rPr>
            <w:rStyle w:val="a4"/>
          </w:rPr>
          <w:t>5</w:t>
        </w:r>
      </w:hyperlink>
      <w:r>
        <w:rPr>
          <w:rStyle w:val="s0"/>
        </w:rPr>
        <w:t xml:space="preserve">, </w:t>
      </w:r>
      <w:hyperlink w:anchor="sub600" w:history="1">
        <w:r>
          <w:rPr>
            <w:rStyle w:val="a4"/>
          </w:rPr>
          <w:t>6</w:t>
        </w:r>
      </w:hyperlink>
      <w:r>
        <w:rPr>
          <w:rStyle w:val="s0"/>
        </w:rPr>
        <w:t xml:space="preserve">, </w:t>
      </w:r>
      <w:hyperlink w:anchor="sub700" w:history="1">
        <w:r>
          <w:rPr>
            <w:rStyle w:val="a4"/>
          </w:rPr>
          <w:t>7</w:t>
        </w:r>
      </w:hyperlink>
      <w:r>
        <w:rPr>
          <w:rStyle w:val="s0"/>
        </w:rPr>
        <w:t xml:space="preserve"> и </w:t>
      </w:r>
      <w:hyperlink w:anchor="sub800" w:history="1">
        <w:r>
          <w:rPr>
            <w:rStyle w:val="a4"/>
          </w:rPr>
          <w:t>8</w:t>
        </w:r>
      </w:hyperlink>
      <w:r>
        <w:rPr>
          <w:rStyle w:val="s0"/>
        </w:rPr>
        <w:t xml:space="preserve"> настоящих Правил, для граждан Республики Казахстан, отучившихся весь срок на основе государственного образовательного заказа, составляющий 36 месяцев (24 месяца для лиц, указанных в пункте 4, или рассчитанный по формуле срок соразмерной отработки для лиц, частично обучавшихся на основе государственного образовательного заказа);</w:t>
      </w:r>
    </w:p>
    <w:p w:rsidR="00047306" w:rsidRDefault="00F31D02">
      <w:pPr>
        <w:pStyle w:val="pj"/>
      </w:pPr>
      <w:r>
        <w:rPr>
          <w:rStyle w:val="s0"/>
        </w:rPr>
        <w:t>S - сумма бюджетных средств, затраченных за весь период обучения на основе государственного образовательного заказа.</w:t>
      </w:r>
    </w:p>
    <w:p w:rsidR="00047306" w:rsidRDefault="00F31D02">
      <w:pPr>
        <w:pStyle w:val="pj"/>
      </w:pPr>
      <w:r>
        <w:rPr>
          <w:rStyle w:val="s0"/>
        </w:rPr>
        <w:t> </w:t>
      </w:r>
    </w:p>
    <w:p w:rsidR="00047306" w:rsidRDefault="00F31D02">
      <w:pPr>
        <w:pStyle w:val="pr"/>
      </w:pPr>
      <w:bookmarkStart w:id="13" w:name="SUB1"/>
      <w:bookmarkEnd w:id="13"/>
      <w:r>
        <w:rPr>
          <w:rStyle w:val="s0"/>
        </w:rPr>
        <w:t>Приложение</w:t>
      </w:r>
    </w:p>
    <w:p w:rsidR="00047306" w:rsidRDefault="00F31D02">
      <w:pPr>
        <w:pStyle w:val="pr"/>
      </w:pPr>
      <w:r>
        <w:rPr>
          <w:rStyle w:val="s0"/>
        </w:rPr>
        <w:t xml:space="preserve">к </w:t>
      </w:r>
      <w:hyperlink w:anchor="sub100" w:history="1">
        <w:r>
          <w:rPr>
            <w:rStyle w:val="a4"/>
          </w:rPr>
          <w:t>Правилам</w:t>
        </w:r>
      </w:hyperlink>
      <w:r>
        <w:rPr>
          <w:rStyle w:val="s0"/>
        </w:rPr>
        <w:t xml:space="preserve"> направления специалиста</w:t>
      </w:r>
    </w:p>
    <w:p w:rsidR="00047306" w:rsidRDefault="00F31D02">
      <w:pPr>
        <w:pStyle w:val="pr"/>
      </w:pPr>
      <w:r>
        <w:rPr>
          <w:rStyle w:val="s0"/>
        </w:rPr>
        <w:t>на работу, возмещения расходов,</w:t>
      </w:r>
    </w:p>
    <w:p w:rsidR="00047306" w:rsidRDefault="00F31D02">
      <w:pPr>
        <w:pStyle w:val="pr"/>
      </w:pPr>
      <w:r>
        <w:rPr>
          <w:rStyle w:val="s0"/>
        </w:rPr>
        <w:t>понесенных за счет бюджетных средств,</w:t>
      </w:r>
    </w:p>
    <w:p w:rsidR="00047306" w:rsidRDefault="00F31D02">
      <w:pPr>
        <w:pStyle w:val="pr"/>
      </w:pPr>
      <w:r>
        <w:rPr>
          <w:rStyle w:val="s0"/>
        </w:rPr>
        <w:t>предоставления права самостоятельного</w:t>
      </w:r>
    </w:p>
    <w:p w:rsidR="00047306" w:rsidRDefault="00F31D02">
      <w:pPr>
        <w:pStyle w:val="pr"/>
      </w:pPr>
      <w:r>
        <w:rPr>
          <w:rStyle w:val="s0"/>
        </w:rPr>
        <w:t>трудоустройства, освобождения от</w:t>
      </w:r>
    </w:p>
    <w:p w:rsidR="00047306" w:rsidRDefault="00F31D02">
      <w:pPr>
        <w:pStyle w:val="pr"/>
      </w:pPr>
      <w:r>
        <w:rPr>
          <w:rStyle w:val="s0"/>
        </w:rPr>
        <w:t>обязанности или прекращения</w:t>
      </w:r>
    </w:p>
    <w:p w:rsidR="00047306" w:rsidRDefault="00F31D02">
      <w:pPr>
        <w:pStyle w:val="pr"/>
      </w:pPr>
      <w:r>
        <w:rPr>
          <w:rStyle w:val="s0"/>
        </w:rPr>
        <w:t>обязанности по отработке гражданами</w:t>
      </w:r>
    </w:p>
    <w:p w:rsidR="00047306" w:rsidRDefault="00F31D02">
      <w:pPr>
        <w:pStyle w:val="pr"/>
      </w:pPr>
      <w:r>
        <w:rPr>
          <w:rStyle w:val="s0"/>
        </w:rPr>
        <w:t>Республики Казахстан, обучавшимися</w:t>
      </w:r>
    </w:p>
    <w:p w:rsidR="00047306" w:rsidRDefault="00F31D02">
      <w:pPr>
        <w:pStyle w:val="pr"/>
      </w:pPr>
      <w:r>
        <w:rPr>
          <w:rStyle w:val="s0"/>
        </w:rPr>
        <w:t>на основе государственного</w:t>
      </w:r>
    </w:p>
    <w:p w:rsidR="00047306" w:rsidRDefault="00F31D02">
      <w:pPr>
        <w:pStyle w:val="pr"/>
      </w:pPr>
      <w:r>
        <w:rPr>
          <w:rStyle w:val="s0"/>
        </w:rPr>
        <w:t>образовательного заказа</w:t>
      </w:r>
    </w:p>
    <w:p w:rsidR="00047306" w:rsidRDefault="00F31D02">
      <w:pPr>
        <w:pStyle w:val="pj"/>
      </w:pPr>
      <w:r>
        <w:rPr>
          <w:rStyle w:val="s0"/>
        </w:rPr>
        <w:t> </w:t>
      </w:r>
    </w:p>
    <w:p w:rsidR="00047306" w:rsidRDefault="00F31D02">
      <w:pPr>
        <w:pStyle w:val="pj"/>
      </w:pPr>
      <w:r>
        <w:rPr>
          <w:rStyle w:val="s0"/>
        </w:rPr>
        <w:t> </w:t>
      </w:r>
    </w:p>
    <w:p w:rsidR="00047306" w:rsidRDefault="00F31D02">
      <w:pPr>
        <w:pStyle w:val="pc"/>
      </w:pPr>
      <w:r>
        <w:rPr>
          <w:rStyle w:val="s1"/>
        </w:rPr>
        <w:t>Направление на работу</w:t>
      </w:r>
    </w:p>
    <w:p w:rsidR="00047306" w:rsidRDefault="00F31D02">
      <w:pPr>
        <w:pStyle w:val="pj"/>
      </w:pPr>
      <w:r>
        <w:rPr>
          <w:rStyle w:val="s0"/>
        </w:rPr>
        <w:t> </w:t>
      </w:r>
    </w:p>
    <w:p w:rsidR="00047306" w:rsidRDefault="00F31D02">
      <w:pPr>
        <w:pStyle w:val="pj"/>
      </w:pPr>
      <w:r>
        <w:rPr>
          <w:rStyle w:val="s0"/>
        </w:rPr>
        <w:t>Выпускник (ца) ___________________________________________________________</w:t>
      </w:r>
    </w:p>
    <w:p w:rsidR="00047306" w:rsidRDefault="00F31D02">
      <w:pPr>
        <w:pStyle w:val="pj"/>
      </w:pPr>
      <w:r>
        <w:rPr>
          <w:rStyle w:val="s0"/>
        </w:rPr>
        <w:t>                                         (фамилия, имя, отчество (при его наличии))</w:t>
      </w:r>
    </w:p>
    <w:p w:rsidR="00047306" w:rsidRDefault="00F31D02">
      <w:pPr>
        <w:pStyle w:val="pj"/>
      </w:pPr>
      <w:r>
        <w:rPr>
          <w:rStyle w:val="s0"/>
        </w:rPr>
        <w:t>_________________________________________________________________________</w:t>
      </w:r>
    </w:p>
    <w:p w:rsidR="00047306" w:rsidRDefault="00F31D02">
      <w:pPr>
        <w:pStyle w:val="pj"/>
      </w:pPr>
      <w:r>
        <w:rPr>
          <w:rStyle w:val="s0"/>
        </w:rPr>
        <w:t>(наименование организации высшего и (или) послевузовского образования или</w:t>
      </w:r>
    </w:p>
    <w:p w:rsidR="00047306" w:rsidRDefault="00F31D02">
      <w:pPr>
        <w:pStyle w:val="pj"/>
      </w:pPr>
      <w:r>
        <w:rPr>
          <w:rStyle w:val="s0"/>
        </w:rPr>
        <w:t>научной организации в области здравоохранения)</w:t>
      </w:r>
    </w:p>
    <w:p w:rsidR="00047306" w:rsidRDefault="00F31D02">
      <w:pPr>
        <w:pStyle w:val="pj"/>
      </w:pPr>
      <w:r>
        <w:rPr>
          <w:rStyle w:val="s0"/>
        </w:rPr>
        <w:t>по специальности и (или) образовательным программам _________________________</w:t>
      </w:r>
    </w:p>
    <w:p w:rsidR="00047306" w:rsidRDefault="00F31D02">
      <w:pPr>
        <w:pStyle w:val="pj"/>
      </w:pPr>
      <w:r>
        <w:rPr>
          <w:rStyle w:val="s0"/>
        </w:rPr>
        <w:t>на основании протокольного решения комиссии по персональному распределению</w:t>
      </w:r>
    </w:p>
    <w:p w:rsidR="00047306" w:rsidRDefault="00F31D02">
      <w:pPr>
        <w:pStyle w:val="pj"/>
      </w:pPr>
      <w:r>
        <w:rPr>
          <w:rStyle w:val="s0"/>
        </w:rPr>
        <w:t>от ____________________________ № __________ направляется на работу в качестве</w:t>
      </w:r>
    </w:p>
    <w:p w:rsidR="00047306" w:rsidRDefault="00F31D02">
      <w:pPr>
        <w:pStyle w:val="pj"/>
      </w:pPr>
      <w:r>
        <w:rPr>
          <w:rStyle w:val="s0"/>
        </w:rPr>
        <w:t>_________________________________________________________________________</w:t>
      </w:r>
    </w:p>
    <w:p w:rsidR="00047306" w:rsidRDefault="00F31D02">
      <w:pPr>
        <w:pStyle w:val="pj"/>
      </w:pPr>
      <w:r>
        <w:rPr>
          <w:rStyle w:val="s0"/>
        </w:rPr>
        <w:t>                                                      (должность)</w:t>
      </w:r>
    </w:p>
    <w:p w:rsidR="00047306" w:rsidRDefault="00F31D02">
      <w:pPr>
        <w:pStyle w:val="pj"/>
      </w:pPr>
      <w:r>
        <w:rPr>
          <w:rStyle w:val="s0"/>
        </w:rPr>
        <w:t>в _______________________________________________________________________</w:t>
      </w:r>
    </w:p>
    <w:p w:rsidR="00047306" w:rsidRDefault="00F31D02">
      <w:pPr>
        <w:pStyle w:val="pj"/>
      </w:pPr>
      <w:r>
        <w:rPr>
          <w:rStyle w:val="s0"/>
        </w:rPr>
        <w:t>                                          (наименование организации)</w:t>
      </w:r>
    </w:p>
    <w:p w:rsidR="00047306" w:rsidRDefault="00F31D02">
      <w:pPr>
        <w:pStyle w:val="pj"/>
      </w:pPr>
      <w:r>
        <w:rPr>
          <w:rStyle w:val="s0"/>
        </w:rPr>
        <w:t>расположенную в _________________________________________________________</w:t>
      </w:r>
    </w:p>
    <w:p w:rsidR="00047306" w:rsidRDefault="00F31D02">
      <w:pPr>
        <w:pStyle w:val="pj"/>
      </w:pPr>
      <w:r>
        <w:rPr>
          <w:rStyle w:val="s0"/>
        </w:rPr>
        <w:t>                                                               (адрес)</w:t>
      </w:r>
    </w:p>
    <w:p w:rsidR="00047306" w:rsidRDefault="00F31D02">
      <w:pPr>
        <w:pStyle w:val="pj"/>
      </w:pPr>
      <w:r>
        <w:rPr>
          <w:rStyle w:val="s0"/>
        </w:rPr>
        <w:t>Руководитель ОВПО подпись</w:t>
      </w:r>
    </w:p>
    <w:p w:rsidR="00047306" w:rsidRDefault="00F31D02">
      <w:pPr>
        <w:pStyle w:val="pj"/>
      </w:pPr>
      <w:r>
        <w:rPr>
          <w:rStyle w:val="s0"/>
        </w:rPr>
        <w:t>---------------------------------------------------------------------------------------------------------------------</w:t>
      </w:r>
    </w:p>
    <w:p w:rsidR="00047306" w:rsidRDefault="00F31D02">
      <w:pPr>
        <w:pStyle w:val="pj"/>
      </w:pPr>
      <w:r>
        <w:rPr>
          <w:rStyle w:val="s0"/>
        </w:rPr>
        <w:t>                                                     (линия отрыва)</w:t>
      </w:r>
    </w:p>
    <w:p w:rsidR="00047306" w:rsidRDefault="00F31D02">
      <w:pPr>
        <w:pStyle w:val="pj"/>
      </w:pPr>
      <w:r>
        <w:rPr>
          <w:rStyle w:val="s0"/>
        </w:rPr>
        <w:t>Я, ______________________________________________________________________</w:t>
      </w:r>
    </w:p>
    <w:p w:rsidR="00047306" w:rsidRDefault="00F31D02">
      <w:pPr>
        <w:pStyle w:val="pj"/>
      </w:pPr>
      <w:r>
        <w:rPr>
          <w:rStyle w:val="s0"/>
        </w:rPr>
        <w:t>                           (фамилия, имя, отчество (при его наличии))</w:t>
      </w:r>
    </w:p>
    <w:p w:rsidR="00047306" w:rsidRDefault="00F31D02">
      <w:pPr>
        <w:pStyle w:val="pj"/>
      </w:pPr>
      <w:r>
        <w:rPr>
          <w:rStyle w:val="s0"/>
        </w:rPr>
        <w:t>являющийся выпускником _________________________________________________</w:t>
      </w:r>
    </w:p>
    <w:p w:rsidR="00047306" w:rsidRDefault="00F31D02">
      <w:pPr>
        <w:pStyle w:val="pj"/>
      </w:pPr>
      <w:r>
        <w:rPr>
          <w:rStyle w:val="s0"/>
        </w:rPr>
        <w:t>(наименование организации высшего и (или) послевузовского</w:t>
      </w:r>
    </w:p>
    <w:p w:rsidR="00047306" w:rsidRDefault="00F31D02">
      <w:pPr>
        <w:pStyle w:val="pj"/>
      </w:pPr>
      <w:r>
        <w:rPr>
          <w:rStyle w:val="s0"/>
        </w:rPr>
        <w:t>образования или научной организации в области здравоохранения)</w:t>
      </w:r>
    </w:p>
    <w:p w:rsidR="00047306" w:rsidRDefault="00F31D02">
      <w:pPr>
        <w:pStyle w:val="pj"/>
      </w:pPr>
      <w:r>
        <w:rPr>
          <w:rStyle w:val="s0"/>
        </w:rPr>
        <w:t>подтверждаю получение мною направления на работу в ________________________</w:t>
      </w:r>
    </w:p>
    <w:p w:rsidR="00047306" w:rsidRDefault="00F31D02">
      <w:pPr>
        <w:pStyle w:val="pj"/>
      </w:pPr>
      <w:r>
        <w:rPr>
          <w:rStyle w:val="s0"/>
        </w:rPr>
        <w:t>                                                                                              (наименование организации)</w:t>
      </w:r>
    </w:p>
    <w:p w:rsidR="00047306" w:rsidRDefault="00F31D02">
      <w:pPr>
        <w:pStyle w:val="pj"/>
      </w:pPr>
      <w:r>
        <w:rPr>
          <w:rStyle w:val="s0"/>
        </w:rPr>
        <w:t>расположенную в _________________________________________________________</w:t>
      </w:r>
    </w:p>
    <w:p w:rsidR="00047306" w:rsidRDefault="00F31D02">
      <w:pPr>
        <w:pStyle w:val="pj"/>
      </w:pPr>
      <w:r>
        <w:rPr>
          <w:rStyle w:val="s0"/>
        </w:rPr>
        <w:t>                                                             (адрес)</w:t>
      </w:r>
    </w:p>
    <w:p w:rsidR="00047306" w:rsidRDefault="00F31D02">
      <w:pPr>
        <w:pStyle w:val="pj"/>
      </w:pPr>
      <w:r>
        <w:rPr>
          <w:rStyle w:val="s0"/>
        </w:rPr>
        <w:t>на должность _____________________________________________________________</w:t>
      </w:r>
    </w:p>
    <w:p w:rsidR="00047306" w:rsidRDefault="00F31D02">
      <w:pPr>
        <w:pStyle w:val="pj"/>
      </w:pPr>
      <w:r>
        <w:rPr>
          <w:rStyle w:val="s0"/>
        </w:rPr>
        <w:t>подпись выпускника ____________________ «___» ___________ 20 __г.</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p w:rsidR="00047306" w:rsidRDefault="00F31D02">
      <w:pPr>
        <w:pStyle w:val="pj"/>
      </w:pPr>
      <w:r>
        <w:rPr>
          <w:rStyle w:val="s0"/>
        </w:rPr>
        <w:t> </w:t>
      </w:r>
    </w:p>
    <w:sectPr w:rsidR="00047306">
      <w:headerReference w:type="even" r:id="rId61"/>
      <w:headerReference w:type="default" r:id="rId62"/>
      <w:footerReference w:type="even" r:id="rId63"/>
      <w:footerReference w:type="default" r:id="rId64"/>
      <w:headerReference w:type="first" r:id="rId65"/>
      <w:footerReference w:type="first" r:id="rId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9D0" w:rsidRDefault="003F09D0" w:rsidP="00F31D02">
      <w:r>
        <w:separator/>
      </w:r>
    </w:p>
  </w:endnote>
  <w:endnote w:type="continuationSeparator" w:id="0">
    <w:p w:rsidR="003F09D0" w:rsidRDefault="003F09D0" w:rsidP="00F3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D02" w:rsidRDefault="00F31D0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D02" w:rsidRDefault="00F31D0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D02" w:rsidRDefault="00F31D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9D0" w:rsidRDefault="003F09D0" w:rsidP="00F31D02">
      <w:r>
        <w:separator/>
      </w:r>
    </w:p>
  </w:footnote>
  <w:footnote w:type="continuationSeparator" w:id="0">
    <w:p w:rsidR="003F09D0" w:rsidRDefault="003F09D0" w:rsidP="00F31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D02" w:rsidRDefault="00F31D0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D02" w:rsidRDefault="00F31D02" w:rsidP="00F31D02">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F31D02" w:rsidRDefault="00F31D02" w:rsidP="00F31D02">
    <w:pPr>
      <w:pStyle w:val="a6"/>
      <w:spacing w:after="100"/>
      <w:jc w:val="right"/>
      <w:rPr>
        <w:rFonts w:ascii="Arial" w:hAnsi="Arial" w:cs="Arial"/>
        <w:color w:val="808080"/>
        <w:sz w:val="20"/>
      </w:rPr>
    </w:pPr>
    <w:r>
      <w:rPr>
        <w:rFonts w:ascii="Arial" w:hAnsi="Arial" w:cs="Arial"/>
        <w:color w:val="808080"/>
        <w:sz w:val="20"/>
      </w:rPr>
      <w:t>Документ: Приказ и.о.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(с изменениями от 12.03.2024 г.)</w:t>
    </w:r>
  </w:p>
  <w:p w:rsidR="00F31D02" w:rsidRPr="00F31D02" w:rsidRDefault="00F31D02" w:rsidP="00F31D02">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02.09.2023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D02" w:rsidRDefault="00F31D0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31D02"/>
    <w:rsid w:val="00047306"/>
    <w:rsid w:val="0038644D"/>
    <w:rsid w:val="003F09D0"/>
    <w:rsid w:val="00F31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F31D02"/>
    <w:pPr>
      <w:tabs>
        <w:tab w:val="center" w:pos="4677"/>
        <w:tab w:val="right" w:pos="9355"/>
      </w:tabs>
    </w:pPr>
  </w:style>
  <w:style w:type="character" w:customStyle="1" w:styleId="a7">
    <w:name w:val="Верхний колонтитул Знак"/>
    <w:basedOn w:val="a0"/>
    <w:link w:val="a6"/>
    <w:uiPriority w:val="99"/>
    <w:rsid w:val="00F31D02"/>
    <w:rPr>
      <w:rFonts w:ascii="Times New Roman" w:eastAsiaTheme="minorEastAsia" w:hAnsi="Times New Roman" w:cs="Times New Roman"/>
      <w:sz w:val="24"/>
      <w:szCs w:val="24"/>
    </w:rPr>
  </w:style>
  <w:style w:type="paragraph" w:styleId="a8">
    <w:name w:val="footer"/>
    <w:basedOn w:val="a"/>
    <w:link w:val="a9"/>
    <w:uiPriority w:val="99"/>
    <w:unhideWhenUsed/>
    <w:rsid w:val="00F31D02"/>
    <w:pPr>
      <w:tabs>
        <w:tab w:val="center" w:pos="4677"/>
        <w:tab w:val="right" w:pos="9355"/>
      </w:tabs>
    </w:pPr>
  </w:style>
  <w:style w:type="character" w:customStyle="1" w:styleId="a9">
    <w:name w:val="Нижний колонтитул Знак"/>
    <w:basedOn w:val="a0"/>
    <w:link w:val="a8"/>
    <w:uiPriority w:val="99"/>
    <w:rsid w:val="00F31D02"/>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F31D02"/>
    <w:pPr>
      <w:tabs>
        <w:tab w:val="center" w:pos="4677"/>
        <w:tab w:val="right" w:pos="9355"/>
      </w:tabs>
    </w:pPr>
  </w:style>
  <w:style w:type="character" w:customStyle="1" w:styleId="a7">
    <w:name w:val="Верхний колонтитул Знак"/>
    <w:basedOn w:val="a0"/>
    <w:link w:val="a6"/>
    <w:uiPriority w:val="99"/>
    <w:rsid w:val="00F31D02"/>
    <w:rPr>
      <w:rFonts w:ascii="Times New Roman" w:eastAsiaTheme="minorEastAsia" w:hAnsi="Times New Roman" w:cs="Times New Roman"/>
      <w:sz w:val="24"/>
      <w:szCs w:val="24"/>
    </w:rPr>
  </w:style>
  <w:style w:type="paragraph" w:styleId="a8">
    <w:name w:val="footer"/>
    <w:basedOn w:val="a"/>
    <w:link w:val="a9"/>
    <w:uiPriority w:val="99"/>
    <w:unhideWhenUsed/>
    <w:rsid w:val="00F31D02"/>
    <w:pPr>
      <w:tabs>
        <w:tab w:val="center" w:pos="4677"/>
        <w:tab w:val="right" w:pos="9355"/>
      </w:tabs>
    </w:pPr>
  </w:style>
  <w:style w:type="character" w:customStyle="1" w:styleId="a9">
    <w:name w:val="Нижний колонтитул Знак"/>
    <w:basedOn w:val="a0"/>
    <w:link w:val="a8"/>
    <w:uiPriority w:val="99"/>
    <w:rsid w:val="00F31D02"/>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0118747" TargetMode="External"/><Relationship Id="rId18" Type="http://schemas.openxmlformats.org/officeDocument/2006/relationships/hyperlink" Target="http://online.zakon.kz/Document/?doc_id=30118747" TargetMode="External"/><Relationship Id="rId26" Type="http://schemas.openxmlformats.org/officeDocument/2006/relationships/hyperlink" Target="http://online.zakon.kz/Document/?doc_id=36839166" TargetMode="External"/><Relationship Id="rId39" Type="http://schemas.openxmlformats.org/officeDocument/2006/relationships/hyperlink" Target="http://online.zakon.kz/Document/?doc_id=30118747" TargetMode="External"/><Relationship Id="rId21" Type="http://schemas.openxmlformats.org/officeDocument/2006/relationships/hyperlink" Target="http://online.zakon.kz/Document/?doc_id=38711218" TargetMode="External"/><Relationship Id="rId34" Type="http://schemas.openxmlformats.org/officeDocument/2006/relationships/hyperlink" Target="http://online.zakon.kz/Document/?doc_id=30118747" TargetMode="External"/><Relationship Id="rId42" Type="http://schemas.openxmlformats.org/officeDocument/2006/relationships/hyperlink" Target="http://online.zakon.kz/Document/?doc_id=39812844" TargetMode="External"/><Relationship Id="rId47" Type="http://schemas.openxmlformats.org/officeDocument/2006/relationships/hyperlink" Target="http://online.zakon.kz/Document/?doc_id=30118747" TargetMode="External"/><Relationship Id="rId50" Type="http://schemas.openxmlformats.org/officeDocument/2006/relationships/hyperlink" Target="http://online.zakon.kz/Document/?doc_id=30118747" TargetMode="External"/><Relationship Id="rId55" Type="http://schemas.openxmlformats.org/officeDocument/2006/relationships/hyperlink" Target="http://online.zakon.kz/Document/?doc_id=30118747"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http://online.zakon.kz/Document/?doc_id=33972686" TargetMode="External"/><Relationship Id="rId2" Type="http://schemas.microsoft.com/office/2007/relationships/stylesWithEffects" Target="stylesWithEffects.xml"/><Relationship Id="rId16" Type="http://schemas.openxmlformats.org/officeDocument/2006/relationships/hyperlink" Target="http://online.zakon.kz/Document/?doc_id=36839166" TargetMode="External"/><Relationship Id="rId29" Type="http://schemas.openxmlformats.org/officeDocument/2006/relationships/hyperlink" Target="http://online.zakon.kz/Document/?doc_id=3011874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0118747" TargetMode="External"/><Relationship Id="rId24" Type="http://schemas.openxmlformats.org/officeDocument/2006/relationships/hyperlink" Target="http://online.zakon.kz/Document/?doc_id=30118747" TargetMode="External"/><Relationship Id="rId32" Type="http://schemas.openxmlformats.org/officeDocument/2006/relationships/hyperlink" Target="http://online.zakon.kz/Document/?doc_id=30118747" TargetMode="External"/><Relationship Id="rId37" Type="http://schemas.openxmlformats.org/officeDocument/2006/relationships/hyperlink" Target="http://online.zakon.kz/Document/?doc_id=30118747" TargetMode="External"/><Relationship Id="rId40" Type="http://schemas.openxmlformats.org/officeDocument/2006/relationships/hyperlink" Target="http://online.zakon.kz/Document/?doc_id=30118747" TargetMode="External"/><Relationship Id="rId45" Type="http://schemas.openxmlformats.org/officeDocument/2006/relationships/hyperlink" Target="http://online.zakon.kz/Document/?doc_id=30118747" TargetMode="External"/><Relationship Id="rId53" Type="http://schemas.openxmlformats.org/officeDocument/2006/relationships/hyperlink" Target="http://online.zakon.kz/Document/?doc_id=30118747" TargetMode="External"/><Relationship Id="rId58" Type="http://schemas.openxmlformats.org/officeDocument/2006/relationships/hyperlink" Target="http://online.zakon.kz/Document/?doc_id=30118747" TargetMode="External"/><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online.zakon.kz/Document/?doc_id=30118747" TargetMode="External"/><Relationship Id="rId23" Type="http://schemas.openxmlformats.org/officeDocument/2006/relationships/hyperlink" Target="http://online.zakon.kz/Document/?doc_id=38711218" TargetMode="External"/><Relationship Id="rId28" Type="http://schemas.openxmlformats.org/officeDocument/2006/relationships/hyperlink" Target="http://online.zakon.kz/Document/?doc_id=30118747" TargetMode="External"/><Relationship Id="rId36" Type="http://schemas.openxmlformats.org/officeDocument/2006/relationships/hyperlink" Target="http://online.zakon.kz/Document/?doc_id=30118747" TargetMode="External"/><Relationship Id="rId49" Type="http://schemas.openxmlformats.org/officeDocument/2006/relationships/hyperlink" Target="http://online.zakon.kz/Document/?doc_id=30118747" TargetMode="External"/><Relationship Id="rId57" Type="http://schemas.openxmlformats.org/officeDocument/2006/relationships/hyperlink" Target="http://online.zakon.kz/Document/?doc_id=30118747" TargetMode="External"/><Relationship Id="rId61" Type="http://schemas.openxmlformats.org/officeDocument/2006/relationships/header" Target="header1.xml"/><Relationship Id="rId10" Type="http://schemas.openxmlformats.org/officeDocument/2006/relationships/hyperlink" Target="http://online.zakon.kz/Document/?doc_id=33972686" TargetMode="External"/><Relationship Id="rId19" Type="http://schemas.openxmlformats.org/officeDocument/2006/relationships/hyperlink" Target="http://online.zakon.kz/Document/?doc_id=32876469" TargetMode="External"/><Relationship Id="rId31" Type="http://schemas.openxmlformats.org/officeDocument/2006/relationships/hyperlink" Target="http://online.zakon.kz/Document/?doc_id=32876469" TargetMode="External"/><Relationship Id="rId44" Type="http://schemas.openxmlformats.org/officeDocument/2006/relationships/hyperlink" Target="http://online.zakon.kz/Document/?doc_id=38093479" TargetMode="External"/><Relationship Id="rId52" Type="http://schemas.openxmlformats.org/officeDocument/2006/relationships/hyperlink" Target="http://online.zakon.kz/Document/?doc_id=30118747" TargetMode="External"/><Relationship Id="rId60" Type="http://schemas.openxmlformats.org/officeDocument/2006/relationships/hyperlink" Target="http://online.zakon.kz/Document/?doc_id=30118747"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online.zakon.kz/Document/?doc_id=33972686" TargetMode="External"/><Relationship Id="rId14" Type="http://schemas.openxmlformats.org/officeDocument/2006/relationships/hyperlink" Target="http://online.zakon.kz/Document/?doc_id=30118747" TargetMode="External"/><Relationship Id="rId22" Type="http://schemas.openxmlformats.org/officeDocument/2006/relationships/hyperlink" Target="http://online.zakon.kz/Document/?doc_id=36839166" TargetMode="External"/><Relationship Id="rId27" Type="http://schemas.openxmlformats.org/officeDocument/2006/relationships/hyperlink" Target="http://online.zakon.kz/Document/?doc_id=38711218" TargetMode="External"/><Relationship Id="rId30" Type="http://schemas.openxmlformats.org/officeDocument/2006/relationships/hyperlink" Target="http://online.zakon.kz/Document/?doc_id=30118747" TargetMode="External"/><Relationship Id="rId35" Type="http://schemas.openxmlformats.org/officeDocument/2006/relationships/hyperlink" Target="http://online.zakon.kz/Document/?doc_id=30118747" TargetMode="External"/><Relationship Id="rId43" Type="http://schemas.openxmlformats.org/officeDocument/2006/relationships/hyperlink" Target="http://online.zakon.kz/Document/?doc_id=30118747" TargetMode="External"/><Relationship Id="rId48" Type="http://schemas.openxmlformats.org/officeDocument/2006/relationships/hyperlink" Target="http://online.zakon.kz/Document/?doc_id=30118747" TargetMode="External"/><Relationship Id="rId56" Type="http://schemas.openxmlformats.org/officeDocument/2006/relationships/hyperlink" Target="http://online.zakon.kz/Document/?doc_id=30118747" TargetMode="External"/><Relationship Id="rId64" Type="http://schemas.openxmlformats.org/officeDocument/2006/relationships/footer" Target="footer2.xml"/><Relationship Id="rId8" Type="http://schemas.openxmlformats.org/officeDocument/2006/relationships/hyperlink" Target="http://online.zakon.kz/Document/?doc_id=30118747" TargetMode="External"/><Relationship Id="rId51" Type="http://schemas.openxmlformats.org/officeDocument/2006/relationships/hyperlink" Target="http://online.zakon.kz/Document/?doc_id=30118747" TargetMode="External"/><Relationship Id="rId3" Type="http://schemas.openxmlformats.org/officeDocument/2006/relationships/settings" Target="settings.xml"/><Relationship Id="rId12" Type="http://schemas.openxmlformats.org/officeDocument/2006/relationships/hyperlink" Target="http://online.zakon.kz/Document/?doc_id=30118747" TargetMode="External"/><Relationship Id="rId17" Type="http://schemas.openxmlformats.org/officeDocument/2006/relationships/hyperlink" Target="http://online.zakon.kz/Document/?doc_id=38711218" TargetMode="External"/><Relationship Id="rId25" Type="http://schemas.openxmlformats.org/officeDocument/2006/relationships/hyperlink" Target="http://online.zakon.kz/Document/?doc_id=30118747" TargetMode="External"/><Relationship Id="rId33" Type="http://schemas.openxmlformats.org/officeDocument/2006/relationships/hyperlink" Target="http://online.zakon.kz/Document/?doc_id=30118747" TargetMode="External"/><Relationship Id="rId38" Type="http://schemas.openxmlformats.org/officeDocument/2006/relationships/hyperlink" Target="http://online.zakon.kz/Document/?doc_id=30118747" TargetMode="External"/><Relationship Id="rId46" Type="http://schemas.openxmlformats.org/officeDocument/2006/relationships/hyperlink" Target="http://online.zakon.kz/Document/?doc_id=30118747" TargetMode="External"/><Relationship Id="rId59" Type="http://schemas.openxmlformats.org/officeDocument/2006/relationships/hyperlink" Target="http://online.zakon.kz/Document/?doc_id=30118747" TargetMode="External"/><Relationship Id="rId67" Type="http://schemas.openxmlformats.org/officeDocument/2006/relationships/fontTable" Target="fontTable.xml"/><Relationship Id="rId20" Type="http://schemas.openxmlformats.org/officeDocument/2006/relationships/hyperlink" Target="http://online.zakon.kz/Document/?doc_id=36839166" TargetMode="External"/><Relationship Id="rId41" Type="http://schemas.openxmlformats.org/officeDocument/2006/relationships/hyperlink" Target="http://online.zakon.kz/Document/?doc_id=30118747" TargetMode="External"/><Relationship Id="rId54" Type="http://schemas.openxmlformats.org/officeDocument/2006/relationships/hyperlink" Target="http://online.zakon.kz/Document/?doc_id=30118747" TargetMode="External"/><Relationship Id="rId6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5134</Words>
  <Characters>29266</Characters>
  <Application>Microsoft Office Word</Application>
  <DocSecurity>0</DocSecurity>
  <Lines>243</Lines>
  <Paragraphs>68</Paragraphs>
  <ScaleCrop>false</ScaleCrop>
  <Company>SPecialiST RePack</Company>
  <LinksUpToDate>false</LinksUpToDate>
  <CharactersWithSpaces>34332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и.о.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(с изменениями от 12.03.2024 г.) (©Paragraph 2024)</dc:title>
  <dc:creator>Сергей Мельников</dc:creator>
  <cp:lastModifiedBy>Айгуль Карабзауовна Жумабаева</cp:lastModifiedBy>
  <cp:revision>2</cp:revision>
  <dcterms:created xsi:type="dcterms:W3CDTF">2024-03-26T04:38:00Z</dcterms:created>
  <dcterms:modified xsi:type="dcterms:W3CDTF">2024-03-26T04:38:00Z</dcterms:modified>
</cp:coreProperties>
</file>